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A7" w:rsidRDefault="003E1438">
      <w:pPr>
        <w:spacing w:after="0" w:line="259" w:lineRule="auto"/>
        <w:ind w:left="707" w:right="0" w:firstLine="0"/>
        <w:jc w:val="center"/>
      </w:pPr>
      <w:r>
        <w:rPr>
          <w:b/>
        </w:rPr>
        <w:t>Мастер – класс</w:t>
      </w:r>
      <w:bookmarkStart w:id="0" w:name="_GoBack"/>
      <w:bookmarkEnd w:id="0"/>
    </w:p>
    <w:p w:rsidR="00C710A7" w:rsidRDefault="003E1438">
      <w:pPr>
        <w:pStyle w:val="1"/>
        <w:spacing w:after="628"/>
        <w:ind w:left="1212"/>
      </w:pPr>
      <w:r>
        <w:t>«Технологии ТРИЗ в музыкальном развитии дошкольников»</w:t>
      </w:r>
    </w:p>
    <w:p w:rsidR="00C710A7" w:rsidRDefault="003E1438">
      <w:pPr>
        <w:spacing w:after="0"/>
        <w:ind w:left="-15" w:right="10" w:firstLine="708"/>
      </w:pPr>
      <w:r>
        <w:t>Добрый день, уважаемые коллеги! Сегодня свой мастер класс я хотела бы начать с размышления о том, что любой педагог, работающий в детском саду, будь то воспитатель или музыкальный руководитель, обретает свою профессиональную привычку. И я прошу вас продолж</w:t>
      </w:r>
      <w:r>
        <w:t>ить мои рассуждения, профессиональная привычка - это хорошо, почему? (Ответы)</w:t>
      </w:r>
    </w:p>
    <w:p w:rsidR="00C710A7" w:rsidRDefault="003E1438">
      <w:pPr>
        <w:numPr>
          <w:ilvl w:val="0"/>
          <w:numId w:val="1"/>
        </w:numPr>
        <w:spacing w:after="0"/>
        <w:ind w:right="10" w:firstLine="708"/>
      </w:pPr>
      <w:r>
        <w:t xml:space="preserve">Спасибо. Но понятие профессиональная привычка бывает и </w:t>
      </w:r>
      <w:proofErr w:type="spellStart"/>
      <w:proofErr w:type="gramStart"/>
      <w:r>
        <w:t>плохо.Почему</w:t>
      </w:r>
      <w:proofErr w:type="spellEnd"/>
      <w:proofErr w:type="gramEnd"/>
      <w:r>
        <w:t>? (Ответы)</w:t>
      </w:r>
    </w:p>
    <w:p w:rsidR="00C710A7" w:rsidRDefault="003E1438">
      <w:pPr>
        <w:numPr>
          <w:ilvl w:val="0"/>
          <w:numId w:val="1"/>
        </w:numPr>
        <w:spacing w:after="0"/>
        <w:ind w:right="10" w:firstLine="708"/>
      </w:pPr>
      <w:r>
        <w:t xml:space="preserve">Спасибо, вы конечно же правы. Именно привычка загоняет нас </w:t>
      </w:r>
      <w:proofErr w:type="spellStart"/>
      <w:r>
        <w:t>внаезженную</w:t>
      </w:r>
      <w:proofErr w:type="spellEnd"/>
      <w:r>
        <w:t xml:space="preserve"> колею, заставляющую изо дня в</w:t>
      </w:r>
      <w:r>
        <w:t xml:space="preserve"> день повторять одни и те же действия, одни и те же слова, лишенные живого смысла и значения. Привычка лишает нас возможности найти нестандартное решение в трудной ситуации, внимательно отнестись к ребенку, отреагировать на его изменяющиеся запросы, воврем</w:t>
      </w:r>
      <w:r>
        <w:t>я распознать его проблемы. И потому педагогу время от времени необходимо новое энергетическое вливание, новая эмоциональная встряска, заставляющая его по-новому взглянуть на себя и на свою работу.</w:t>
      </w:r>
    </w:p>
    <w:p w:rsidR="00C710A7" w:rsidRDefault="003E1438">
      <w:pPr>
        <w:spacing w:after="3" w:line="238" w:lineRule="auto"/>
        <w:ind w:left="-15" w:right="88" w:firstLine="708"/>
        <w:jc w:val="left"/>
      </w:pPr>
      <w:r>
        <w:t xml:space="preserve">И такой встряской для меня стало внедрение ТРИЗ технологии </w:t>
      </w:r>
      <w:r>
        <w:t xml:space="preserve">в нашем детском саду. Сегодня я хотела бы поделиться с вами своим практическим опытом освоения технологии ТРИЗ. </w:t>
      </w:r>
    </w:p>
    <w:p w:rsidR="00C710A7" w:rsidRDefault="003E1438">
      <w:pPr>
        <w:spacing w:after="0"/>
        <w:ind w:left="-15" w:right="10" w:firstLine="708"/>
      </w:pPr>
      <w:r>
        <w:t>Технологи ТРИЗ предполагает разнообразные методы, приёмы, игровые упражнения, направленные на музыкальное развитие дошкольников. Но так как вре</w:t>
      </w:r>
      <w:r>
        <w:t xml:space="preserve">менные рамки мастер - класса ограничены, сегодня я познакомлю вас с применением ТРИЗ технологий в музыкальной деятельности, на примере одного музыкального инструмента. А какого, вы сможете догадаться, поиграв со мной в </w:t>
      </w:r>
      <w:proofErr w:type="spellStart"/>
      <w:r>
        <w:t>тризовскую</w:t>
      </w:r>
      <w:proofErr w:type="spellEnd"/>
      <w:r>
        <w:t xml:space="preserve"> игру «Да – нет». Правила э</w:t>
      </w:r>
      <w:r>
        <w:t xml:space="preserve">той игры: – вы по очереди задаёте вопросы, а я могу вам только ответить «да» или «нет». Кто догадается, какой это инструмент, поднимает руку. </w:t>
      </w:r>
    </w:p>
    <w:p w:rsidR="00C710A7" w:rsidRDefault="003E1438">
      <w:pPr>
        <w:pStyle w:val="1"/>
        <w:ind w:left="-5"/>
      </w:pPr>
      <w:r>
        <w:t>Игра: «Да – нет»</w:t>
      </w:r>
    </w:p>
    <w:p w:rsidR="00C710A7" w:rsidRDefault="003E1438">
      <w:pPr>
        <w:spacing w:after="0" w:line="259" w:lineRule="auto"/>
        <w:ind w:left="0" w:right="0" w:firstLine="0"/>
        <w:jc w:val="left"/>
      </w:pPr>
      <w:r>
        <w:t xml:space="preserve">Правильно, это балалайка </w:t>
      </w:r>
      <w:r>
        <w:rPr>
          <w:i/>
        </w:rPr>
        <w:t>(музыкальный руководитель показывает балалайку)</w:t>
      </w:r>
    </w:p>
    <w:p w:rsidR="00C710A7" w:rsidRDefault="003E1438">
      <w:pPr>
        <w:spacing w:after="0"/>
        <w:ind w:left="-15" w:right="10" w:firstLine="708"/>
      </w:pPr>
      <w:r>
        <w:t xml:space="preserve">Как вы понимаете, если </w:t>
      </w:r>
      <w:r>
        <w:t>не сузить круг вопросов, то игра может растянуться на длительное время. С этой целью, в моём арсенале есть алгоритмы, не только помогающие детям исключать ненужное, лишнее, но прежде всего развивать умение задавать вопросы, относящиеся только к данному объ</w:t>
      </w:r>
      <w:r>
        <w:t>екту. Например, если мы загадываем какое – либо музыкальное произведение, то дети не должны задавать вопрос «Живой или не живой объект, летает или не летает, съедобный или не съедобный».</w:t>
      </w:r>
    </w:p>
    <w:p w:rsidR="00C710A7" w:rsidRDefault="003E1438">
      <w:pPr>
        <w:ind w:left="-15" w:right="10" w:firstLine="708"/>
      </w:pPr>
      <w:r>
        <w:t>Нами разработаны схемы, помогающие задавать вопросы конкретно к таким</w:t>
      </w:r>
      <w:r>
        <w:t xml:space="preserve"> объектам как композиторы, музыкальные произведения, музыкально – ритмические движения и т.д.  И сегодня, я предлагаю поработать со схемой, </w:t>
      </w:r>
      <w:r>
        <w:lastRenderedPageBreak/>
        <w:t xml:space="preserve">помогающей задавать вопросы о музыкальных инструментах. </w:t>
      </w:r>
      <w:r>
        <w:rPr>
          <w:i/>
        </w:rPr>
        <w:t>(музыкальный руководитель обращает внимание на схему)</w:t>
      </w:r>
    </w:p>
    <w:p w:rsidR="00C710A7" w:rsidRDefault="003E1438">
      <w:pPr>
        <w:spacing w:after="0"/>
        <w:ind w:left="-5" w:right="10"/>
      </w:pPr>
      <w:r>
        <w:t>Вы вид</w:t>
      </w:r>
      <w:r>
        <w:t>ите на схеме изображены символы, которые помогают детям задавать вопросы, например,</w:t>
      </w:r>
    </w:p>
    <w:p w:rsidR="00C710A7" w:rsidRDefault="003E1438">
      <w:pPr>
        <w:numPr>
          <w:ilvl w:val="0"/>
          <w:numId w:val="2"/>
        </w:numPr>
        <w:spacing w:after="12"/>
        <w:ind w:right="10" w:hanging="164"/>
      </w:pPr>
      <w:r>
        <w:t xml:space="preserve">эти символы относятся к видам инструментов; </w:t>
      </w:r>
    </w:p>
    <w:p w:rsidR="00C710A7" w:rsidRDefault="003E1438">
      <w:pPr>
        <w:numPr>
          <w:ilvl w:val="0"/>
          <w:numId w:val="2"/>
        </w:numPr>
        <w:spacing w:after="0"/>
        <w:ind w:right="10" w:hanging="164"/>
      </w:pPr>
      <w:r>
        <w:t xml:space="preserve">эти помогают задать вопросы об извлечении звука (с помощью </w:t>
      </w:r>
      <w:proofErr w:type="spellStart"/>
      <w:r>
        <w:t>чегоизвлекается</w:t>
      </w:r>
      <w:proofErr w:type="spellEnd"/>
      <w:r>
        <w:t xml:space="preserve"> звук?);</w:t>
      </w:r>
    </w:p>
    <w:p w:rsidR="00C710A7" w:rsidRDefault="003E1438">
      <w:pPr>
        <w:numPr>
          <w:ilvl w:val="0"/>
          <w:numId w:val="2"/>
        </w:numPr>
        <w:spacing w:after="0"/>
        <w:ind w:right="10" w:hanging="164"/>
      </w:pPr>
      <w:r>
        <w:t xml:space="preserve">следующий символ поможет задать вопрос о размере </w:t>
      </w:r>
      <w:proofErr w:type="spellStart"/>
      <w:r>
        <w:t>музыкальногоинструмента</w:t>
      </w:r>
      <w:proofErr w:type="spellEnd"/>
      <w:r>
        <w:t xml:space="preserve">; </w:t>
      </w:r>
    </w:p>
    <w:p w:rsidR="00C710A7" w:rsidRDefault="003E1438">
      <w:pPr>
        <w:numPr>
          <w:ilvl w:val="0"/>
          <w:numId w:val="2"/>
        </w:numPr>
        <w:spacing w:after="12"/>
        <w:ind w:right="10" w:hanging="164"/>
      </w:pPr>
      <w:r>
        <w:t>из чего сделан музыкальный инструмент?</w:t>
      </w:r>
    </w:p>
    <w:p w:rsidR="00C710A7" w:rsidRDefault="003E1438">
      <w:pPr>
        <w:numPr>
          <w:ilvl w:val="0"/>
          <w:numId w:val="2"/>
        </w:numPr>
        <w:spacing w:after="0"/>
        <w:ind w:right="10" w:hanging="164"/>
      </w:pPr>
      <w:r>
        <w:t xml:space="preserve">на схеме, так же находится символ, связанный с составляющими </w:t>
      </w:r>
      <w:proofErr w:type="spellStart"/>
      <w:r>
        <w:t>частямиинструмента</w:t>
      </w:r>
      <w:proofErr w:type="spellEnd"/>
      <w:r>
        <w:t>.</w:t>
      </w:r>
    </w:p>
    <w:p w:rsidR="00C710A7" w:rsidRDefault="003E1438">
      <w:pPr>
        <w:spacing w:after="12"/>
        <w:ind w:left="-5" w:right="10"/>
      </w:pPr>
      <w:r>
        <w:t>Давайте попробуем вновь поиграть в игру «</w:t>
      </w:r>
      <w:proofErr w:type="spellStart"/>
      <w:r>
        <w:t>Данетка</w:t>
      </w:r>
      <w:proofErr w:type="spellEnd"/>
      <w:r>
        <w:t>»</w:t>
      </w:r>
    </w:p>
    <w:p w:rsidR="00C710A7" w:rsidRDefault="003E1438">
      <w:pPr>
        <w:pStyle w:val="1"/>
        <w:ind w:left="-5"/>
      </w:pPr>
      <w:r>
        <w:t xml:space="preserve">(участники </w:t>
      </w:r>
      <w:r>
        <w:t>мастер – класса играют в игру «</w:t>
      </w:r>
      <w:proofErr w:type="spellStart"/>
      <w:r>
        <w:t>Данетка</w:t>
      </w:r>
      <w:proofErr w:type="spellEnd"/>
      <w:r>
        <w:t>»)</w:t>
      </w:r>
    </w:p>
    <w:p w:rsidR="00C710A7" w:rsidRDefault="003E1438">
      <w:pPr>
        <w:spacing w:after="0"/>
        <w:ind w:left="-15" w:right="10" w:firstLine="708"/>
      </w:pPr>
      <w:r>
        <w:t xml:space="preserve">Вы убедились на сколько эта схема сокращает время и даёт возможность педагогу использовать дифференцированный подход в обучении. </w:t>
      </w:r>
    </w:p>
    <w:p w:rsidR="00C710A7" w:rsidRDefault="003E1438">
      <w:pPr>
        <w:spacing w:after="0"/>
        <w:ind w:left="-15" w:right="10" w:firstLine="708"/>
      </w:pPr>
      <w:r>
        <w:t>Но прежде, чем организовывать такую игру с детьми, необходимо начинать с первого этап</w:t>
      </w:r>
      <w:r>
        <w:t>а использования ТРИЗ технологии, это знакомство с признаками объектов. В старшем дошкольном возрасте дети могут свободно назвать до 17 признаков одного объекта. Внимание на экран. Каждый признак имеет свой символ. Но не каждый объект может характеризоватьс</w:t>
      </w:r>
      <w:r>
        <w:t xml:space="preserve">я всеми 17 признаками, например, наш объект балалайка не может характеризоваться по вкусу, направлению. </w:t>
      </w:r>
    </w:p>
    <w:p w:rsidR="00C710A7" w:rsidRDefault="003E1438">
      <w:pPr>
        <w:spacing w:after="0"/>
        <w:ind w:left="-5" w:right="10"/>
      </w:pPr>
      <w:r>
        <w:t xml:space="preserve">И я предлагаю охарактеризовать объект балалайка с помощью методического пособия «Карусель». </w:t>
      </w:r>
    </w:p>
    <w:p w:rsidR="00C710A7" w:rsidRDefault="003E1438">
      <w:pPr>
        <w:pStyle w:val="1"/>
        <w:ind w:left="-5"/>
      </w:pPr>
      <w:r>
        <w:t xml:space="preserve">(участники мастер – класса используя методическое пособие </w:t>
      </w:r>
      <w:r>
        <w:t>«Карусель», дают характеристику музыкальному инструменту - балалайка)</w:t>
      </w:r>
    </w:p>
    <w:p w:rsidR="00C710A7" w:rsidRDefault="003E1438">
      <w:pPr>
        <w:spacing w:after="0"/>
        <w:ind w:left="-5" w:right="10"/>
      </w:pPr>
      <w:r>
        <w:t>Закрепление признаков объекта, так же можно осуществить с помощью морфологической таблицы.</w:t>
      </w:r>
    </w:p>
    <w:p w:rsidR="00C710A7" w:rsidRDefault="003E1438">
      <w:pPr>
        <w:spacing w:after="0"/>
        <w:ind w:left="-15" w:right="10" w:firstLine="708"/>
      </w:pPr>
      <w:r>
        <w:t>Уважаемые коллеги, я хотела бы вам, так же, как и своим ребятам предложить придумать название н</w:t>
      </w:r>
      <w:r>
        <w:t xml:space="preserve">ового полученного инструмента. </w:t>
      </w:r>
    </w:p>
    <w:p w:rsidR="00C710A7" w:rsidRDefault="003E1438">
      <w:pPr>
        <w:pStyle w:val="1"/>
        <w:ind w:left="-5"/>
      </w:pPr>
      <w:r>
        <w:t>(участники выполняют задание)</w:t>
      </w:r>
    </w:p>
    <w:p w:rsidR="00C710A7" w:rsidRDefault="003E1438">
      <w:pPr>
        <w:spacing w:after="0"/>
        <w:ind w:left="-15" w:right="10" w:firstLine="708"/>
      </w:pPr>
      <w:r>
        <w:t xml:space="preserve">ТРИЗ-технологии предлагают в работе с детьми использовать методы и приемы, направленные на развитие у ребенка умения устанавливать </w:t>
      </w:r>
      <w:proofErr w:type="spellStart"/>
      <w:r>
        <w:t>причинно</w:t>
      </w:r>
      <w:proofErr w:type="spellEnd"/>
      <w:r>
        <w:t xml:space="preserve"> – следственные связи. Данные методы и приемы успешно р</w:t>
      </w:r>
      <w:r>
        <w:t>еализовываются и на музыкальных занятиях. С этой целью мной разработан набор игровых ситуаций, который может использоваться в работе с детьми, начиная с 3-х лет, например, «Что может произойти, если?», «Найди связь», «Невероятные фантазии», «Понимание назн</w:t>
      </w:r>
      <w:r>
        <w:t>ачения», «Почему это произошло?».</w:t>
      </w:r>
    </w:p>
    <w:p w:rsidR="00C710A7" w:rsidRDefault="003E1438">
      <w:pPr>
        <w:spacing w:after="0"/>
        <w:ind w:left="-15" w:right="10" w:firstLine="708"/>
      </w:pPr>
      <w:r>
        <w:t xml:space="preserve">И я вновь предлагаю вернуться к нашему объекту балалайка, и обыграть игровую образовательную ситуацию, которая называется </w:t>
      </w:r>
      <w:r>
        <w:rPr>
          <w:b/>
        </w:rPr>
        <w:t>«Продолжи предложение»</w:t>
      </w:r>
    </w:p>
    <w:p w:rsidR="00C710A7" w:rsidRDefault="003E1438">
      <w:pPr>
        <w:ind w:left="-5" w:right="10"/>
      </w:pPr>
      <w:r>
        <w:lastRenderedPageBreak/>
        <w:t>1.Балалайка весело играла, потому что…</w:t>
      </w:r>
    </w:p>
    <w:p w:rsidR="00C710A7" w:rsidRDefault="003E1438">
      <w:pPr>
        <w:ind w:left="-5" w:right="10"/>
      </w:pPr>
      <w:r>
        <w:t>2.Балалайка лежала в чехле, потому что</w:t>
      </w:r>
      <w:r>
        <w:t>…</w:t>
      </w:r>
    </w:p>
    <w:p w:rsidR="00C710A7" w:rsidRDefault="003E1438">
      <w:pPr>
        <w:ind w:left="-5" w:right="10"/>
      </w:pPr>
      <w:r>
        <w:t>3.Из балалайки доносились печальные звуки, хотя…</w:t>
      </w:r>
    </w:p>
    <w:p w:rsidR="00C710A7" w:rsidRDefault="003E1438">
      <w:pPr>
        <w:ind w:left="-5" w:right="10"/>
      </w:pPr>
      <w:r>
        <w:t>4.У балалайки порвана струна, потому что…</w:t>
      </w:r>
    </w:p>
    <w:p w:rsidR="00C710A7" w:rsidRDefault="003E1438">
      <w:pPr>
        <w:spacing w:after="12"/>
        <w:ind w:left="-5" w:right="10"/>
      </w:pPr>
      <w:r>
        <w:t>5.Балалайка играла громко, хотя...</w:t>
      </w:r>
    </w:p>
    <w:p w:rsidR="00C710A7" w:rsidRDefault="003E1438">
      <w:pPr>
        <w:spacing w:after="0"/>
        <w:ind w:left="-15" w:right="10" w:firstLine="708"/>
      </w:pPr>
      <w:r>
        <w:t>Такие игровые ситуации не только помогают мне развивать в детях музыкальные, познавательные способности, а также взаимодействовать с воспитателями и вести последующую и предшествующую работу. И сейчас я хочу вам представить видео фрагмент обучения детей со</w:t>
      </w:r>
      <w:r>
        <w:t>ставлению загадок, что является одним из приемов ТРИЗ – технологий.</w:t>
      </w:r>
    </w:p>
    <w:p w:rsidR="00C710A7" w:rsidRDefault="003E1438">
      <w:pPr>
        <w:pStyle w:val="1"/>
        <w:spacing w:after="134"/>
        <w:ind w:left="-5"/>
      </w:pPr>
      <w:r>
        <w:t>Видео фрагмент</w:t>
      </w:r>
    </w:p>
    <w:p w:rsidR="00C710A7" w:rsidRDefault="003E1438">
      <w:pPr>
        <w:ind w:left="-15" w:right="10" w:firstLine="708"/>
      </w:pPr>
      <w:r>
        <w:t xml:space="preserve">Ребята, сейчас мы с вами будем придумывать загадки о музыкальных инструментах. Посмотрите на объект «пианино». Давайте вспомним, что мы с вами дружно говорим перед тем, как </w:t>
      </w:r>
      <w:r>
        <w:t xml:space="preserve">будем загадывать загадки. «Я смотрю на объект и могу составить загадку». </w:t>
      </w:r>
    </w:p>
    <w:p w:rsidR="00C710A7" w:rsidRDefault="003E1438">
      <w:pPr>
        <w:spacing w:after="0" w:line="349" w:lineRule="auto"/>
        <w:ind w:left="-5" w:right="425"/>
      </w:pPr>
      <w:r>
        <w:t>МР: Пианино какое? (дети предлагают свои варианты МР записывает) Дети: Деревянное, музыкальное, большое, красивое, коричневое.</w:t>
      </w:r>
    </w:p>
    <w:p w:rsidR="00C710A7" w:rsidRDefault="003E1438">
      <w:pPr>
        <w:ind w:left="-5" w:right="10"/>
      </w:pPr>
      <w:r>
        <w:t>МР: Ребята, давайте выберем, какой из этих признаков бо</w:t>
      </w:r>
      <w:r>
        <w:t xml:space="preserve">льше всего относится к пианино, как к музыкальному инструменту? </w:t>
      </w:r>
    </w:p>
    <w:p w:rsidR="00C710A7" w:rsidRDefault="003E1438">
      <w:pPr>
        <w:ind w:left="-5" w:right="10"/>
      </w:pPr>
      <w:r>
        <w:t>Дети: Музыкальное.</w:t>
      </w:r>
    </w:p>
    <w:p w:rsidR="00C710A7" w:rsidRDefault="003E1438">
      <w:pPr>
        <w:ind w:left="-5" w:right="10"/>
      </w:pPr>
      <w:r>
        <w:t xml:space="preserve">МР: Что бывает еще музыкальным? </w:t>
      </w:r>
    </w:p>
    <w:p w:rsidR="00C710A7" w:rsidRDefault="003E1438">
      <w:pPr>
        <w:ind w:left="-5" w:right="10"/>
      </w:pPr>
      <w:r>
        <w:t>Дети: Пластинка, передача, диск, музыкальный треугольник.</w:t>
      </w:r>
    </w:p>
    <w:p w:rsidR="00C710A7" w:rsidRDefault="003E1438">
      <w:pPr>
        <w:ind w:left="-5" w:right="10"/>
      </w:pPr>
      <w:r>
        <w:t xml:space="preserve">МР: Ну давайте оставим первое предложенное слово – пластинка </w:t>
      </w:r>
    </w:p>
    <w:p w:rsidR="00C710A7" w:rsidRDefault="003E1438">
      <w:pPr>
        <w:ind w:left="-5" w:right="10"/>
      </w:pPr>
      <w:r>
        <w:t>(МР рисует на мольб</w:t>
      </w:r>
      <w:r>
        <w:t>ерте круг)</w:t>
      </w:r>
    </w:p>
    <w:p w:rsidR="00C710A7" w:rsidRDefault="003E1438">
      <w:pPr>
        <w:spacing w:after="12"/>
        <w:ind w:left="-5" w:right="10"/>
      </w:pPr>
      <w:r>
        <w:t>МР: Собираем первую строчку. Этот объект музыкальный, но не …</w:t>
      </w:r>
    </w:p>
    <w:p w:rsidR="00C710A7" w:rsidRDefault="003E1438">
      <w:pPr>
        <w:spacing w:after="0" w:line="349" w:lineRule="auto"/>
        <w:ind w:left="-5" w:right="5842"/>
      </w:pPr>
      <w:r>
        <w:t xml:space="preserve">(показывает на рисунок) Дети: Пластинка. </w:t>
      </w:r>
    </w:p>
    <w:p w:rsidR="00C710A7" w:rsidRDefault="003E1438">
      <w:pPr>
        <w:ind w:left="-5" w:right="10"/>
      </w:pPr>
      <w:r>
        <w:t xml:space="preserve">МР: Давайте перейдем ко второй строчке нашей загадки и ответим на вопрос «Что делает пианино?» </w:t>
      </w:r>
    </w:p>
    <w:p w:rsidR="00C710A7" w:rsidRDefault="003E1438">
      <w:pPr>
        <w:ind w:left="-5" w:right="10"/>
      </w:pPr>
      <w:r>
        <w:t>Дети: Играет, звучит, стоит.</w:t>
      </w:r>
    </w:p>
    <w:p w:rsidR="00C710A7" w:rsidRDefault="003E1438">
      <w:pPr>
        <w:ind w:left="-5" w:right="10"/>
      </w:pPr>
      <w:r>
        <w:t xml:space="preserve">МР: Давайте выберем слово «играет». Кто или что делает так же? </w:t>
      </w:r>
    </w:p>
    <w:p w:rsidR="00C710A7" w:rsidRDefault="003E1438">
      <w:pPr>
        <w:ind w:left="-5" w:right="10"/>
      </w:pPr>
      <w:r>
        <w:t>Дети: Гитара, котенок, музыка, дети.</w:t>
      </w:r>
    </w:p>
    <w:p w:rsidR="00C710A7" w:rsidRDefault="003E1438">
      <w:pPr>
        <w:ind w:left="-5" w:right="10"/>
      </w:pPr>
      <w:r>
        <w:t xml:space="preserve">МР: Ребята, какое вам слово нравится больше всего? </w:t>
      </w:r>
    </w:p>
    <w:p w:rsidR="00C710A7" w:rsidRDefault="003E1438">
      <w:pPr>
        <w:ind w:left="-5" w:right="10"/>
      </w:pPr>
      <w:r>
        <w:t>Дети: Дети.</w:t>
      </w:r>
    </w:p>
    <w:p w:rsidR="00C710A7" w:rsidRDefault="003E1438">
      <w:pPr>
        <w:ind w:left="-5" w:right="10"/>
      </w:pPr>
      <w:r>
        <w:lastRenderedPageBreak/>
        <w:t>МР: Я почему-то, так и подумала. (рисует на мольберте схематично детей)</w:t>
      </w:r>
    </w:p>
    <w:p w:rsidR="00C710A7" w:rsidRDefault="003E1438">
      <w:pPr>
        <w:ind w:left="-5" w:right="10"/>
      </w:pPr>
      <w:r>
        <w:t>МР: И что же у нас получается со второй строчкой? Играет, но не … (показывает на рисунок) Дети: Дети.</w:t>
      </w:r>
    </w:p>
    <w:p w:rsidR="00C710A7" w:rsidRDefault="003E1438">
      <w:pPr>
        <w:spacing w:after="0" w:line="349" w:lineRule="auto"/>
        <w:ind w:left="-5" w:right="2870"/>
      </w:pPr>
      <w:r>
        <w:t>МР: Вспомните из каких частей состоит пианино Дети: Клавиши, педали, крышка.</w:t>
      </w:r>
    </w:p>
    <w:p w:rsidR="00C710A7" w:rsidRDefault="003E1438">
      <w:pPr>
        <w:ind w:left="-5" w:right="10"/>
      </w:pPr>
      <w:r>
        <w:t xml:space="preserve">МР: Хорошо, ребята. Подумайте, у какого объекта еще бывают клавиши? </w:t>
      </w:r>
    </w:p>
    <w:p w:rsidR="00C710A7" w:rsidRDefault="003E1438">
      <w:pPr>
        <w:ind w:left="-5" w:right="10"/>
      </w:pPr>
      <w:r>
        <w:t>Дети: Ко</w:t>
      </w:r>
      <w:r>
        <w:t>мпьютер, аккордеон, орган.</w:t>
      </w:r>
    </w:p>
    <w:p w:rsidR="00C710A7" w:rsidRDefault="003E1438">
      <w:pPr>
        <w:ind w:left="-5" w:right="10"/>
      </w:pPr>
      <w:r>
        <w:t xml:space="preserve">МР: И мы с вами выбираем? </w:t>
      </w:r>
    </w:p>
    <w:p w:rsidR="00C710A7" w:rsidRDefault="003E1438">
      <w:pPr>
        <w:ind w:left="-5" w:right="10"/>
      </w:pPr>
      <w:r>
        <w:t>Дети: Компьютер.</w:t>
      </w:r>
    </w:p>
    <w:p w:rsidR="00C710A7" w:rsidRDefault="003E1438">
      <w:pPr>
        <w:ind w:left="-5" w:right="10"/>
      </w:pPr>
      <w:r>
        <w:t>МР: Ребята, но мы с вами говорим о музыкальном инструменте, и больше к нашему объекту подходит аккордеон или орган. Давайте остановимся на аккордеоне. (рисует на мольберте схематично ак</w:t>
      </w:r>
      <w:r>
        <w:t>кордеон)</w:t>
      </w:r>
    </w:p>
    <w:p w:rsidR="00C710A7" w:rsidRDefault="003E1438">
      <w:pPr>
        <w:spacing w:after="0" w:line="349" w:lineRule="auto"/>
        <w:ind w:left="-5" w:right="10"/>
      </w:pPr>
      <w:r>
        <w:t>МР: Собираем с вами третью строчку. Есть клавиши, но не… (показывает) Дети: Аккордеон.</w:t>
      </w:r>
    </w:p>
    <w:p w:rsidR="00C710A7" w:rsidRDefault="003E1438">
      <w:pPr>
        <w:ind w:left="-5" w:right="10"/>
      </w:pPr>
      <w:r>
        <w:t>МР: И давайте еще раз вместе повторим, что у нас получилось.</w:t>
      </w:r>
    </w:p>
    <w:p w:rsidR="00C710A7" w:rsidRDefault="003E1438">
      <w:pPr>
        <w:ind w:left="-5" w:right="10"/>
      </w:pPr>
      <w:r>
        <w:t>Музыкальный, но не пластинка</w:t>
      </w:r>
    </w:p>
    <w:p w:rsidR="00C710A7" w:rsidRDefault="003E1438">
      <w:pPr>
        <w:ind w:left="-5" w:right="10"/>
      </w:pPr>
      <w:r>
        <w:t>Играет, но не дети</w:t>
      </w:r>
    </w:p>
    <w:p w:rsidR="00C710A7" w:rsidRDefault="003E1438">
      <w:pPr>
        <w:ind w:left="-5" w:right="10"/>
      </w:pPr>
      <w:r>
        <w:t>Есть клавиши, но не аккордеон.</w:t>
      </w:r>
    </w:p>
    <w:p w:rsidR="00C710A7" w:rsidRDefault="003E1438">
      <w:pPr>
        <w:ind w:left="-5" w:right="10"/>
      </w:pPr>
      <w:r>
        <w:t>(МР предлагает неско</w:t>
      </w:r>
      <w:r>
        <w:t>льким детям повторить)</w:t>
      </w:r>
    </w:p>
    <w:p w:rsidR="00C710A7" w:rsidRDefault="003E1438">
      <w:pPr>
        <w:pStyle w:val="1"/>
        <w:ind w:left="-5"/>
      </w:pPr>
      <w:r>
        <w:t>Видео заканчивается</w:t>
      </w:r>
    </w:p>
    <w:p w:rsidR="00C710A7" w:rsidRDefault="003E1438">
      <w:pPr>
        <w:spacing w:after="0"/>
        <w:ind w:left="-15" w:right="10" w:firstLine="708"/>
      </w:pPr>
      <w:r>
        <w:t xml:space="preserve">Как вы видите, детям очень нравится придумывать загадки, и они уже начали делать это самостоятельно. Так же они очень любят упражнение «Рифмовка». И сейчас я вам предлагаю один из вариантов этой игры, связанный с </w:t>
      </w:r>
      <w:r>
        <w:t xml:space="preserve">музыкальными терминами и понятиями. </w:t>
      </w:r>
      <w:r>
        <w:rPr>
          <w:b/>
        </w:rPr>
        <w:t>(МР предлагает участникам мастер – класса встать в круг)</w:t>
      </w:r>
    </w:p>
    <w:p w:rsidR="00C710A7" w:rsidRDefault="003E1438">
      <w:pPr>
        <w:ind w:left="-15" w:right="10" w:firstLine="708"/>
      </w:pPr>
      <w:r>
        <w:t>Я буду бросать вам мяч и называть слово, а вам нужно подобрать рифму к этому слову, оно может быть не связано с музыкой. Высокий – далекий</w:t>
      </w:r>
    </w:p>
    <w:p w:rsidR="00C710A7" w:rsidRDefault="003E1438">
      <w:pPr>
        <w:ind w:left="-5" w:right="10"/>
      </w:pPr>
      <w:r>
        <w:t>Танец – заяц, сланец</w:t>
      </w:r>
    </w:p>
    <w:p w:rsidR="00C710A7" w:rsidRDefault="003E1438">
      <w:pPr>
        <w:ind w:left="-5" w:right="10"/>
      </w:pPr>
      <w:r>
        <w:t>Муз</w:t>
      </w:r>
      <w:r>
        <w:t>ыкант – талант, официант</w:t>
      </w:r>
    </w:p>
    <w:p w:rsidR="00C710A7" w:rsidRDefault="003E1438">
      <w:pPr>
        <w:ind w:left="-5" w:right="10"/>
      </w:pPr>
      <w:r>
        <w:t>Инструмент – комплимент</w:t>
      </w:r>
    </w:p>
    <w:p w:rsidR="00C710A7" w:rsidRDefault="003E1438">
      <w:pPr>
        <w:ind w:left="-5" w:right="10"/>
      </w:pPr>
      <w:r>
        <w:t>Нота – работа</w:t>
      </w:r>
    </w:p>
    <w:p w:rsidR="00C710A7" w:rsidRDefault="003E1438">
      <w:pPr>
        <w:ind w:left="-5" w:right="10"/>
      </w:pPr>
      <w:r>
        <w:t>Звук – жук</w:t>
      </w:r>
    </w:p>
    <w:p w:rsidR="00C710A7" w:rsidRDefault="003E1438">
      <w:pPr>
        <w:ind w:left="-5" w:right="10"/>
      </w:pPr>
      <w:r>
        <w:t>Марш – шарж, фарш, гуляш</w:t>
      </w:r>
    </w:p>
    <w:p w:rsidR="00C710A7" w:rsidRDefault="003E1438">
      <w:pPr>
        <w:ind w:left="-5" w:right="10"/>
      </w:pPr>
      <w:r>
        <w:lastRenderedPageBreak/>
        <w:t>Полька – долька</w:t>
      </w:r>
    </w:p>
    <w:p w:rsidR="00C710A7" w:rsidRDefault="003E1438">
      <w:pPr>
        <w:ind w:left="-5" w:right="10"/>
      </w:pPr>
      <w:r>
        <w:t>Певица –пшеница</w:t>
      </w:r>
    </w:p>
    <w:p w:rsidR="00C710A7" w:rsidRDefault="003E1438">
      <w:pPr>
        <w:ind w:left="-5" w:right="10"/>
      </w:pPr>
      <w:r>
        <w:t>Солист – артист, футболист</w:t>
      </w:r>
    </w:p>
    <w:p w:rsidR="00C710A7" w:rsidRDefault="003E1438">
      <w:pPr>
        <w:ind w:left="-5" w:right="10"/>
      </w:pPr>
      <w:r>
        <w:t>Звукоряд – отряд, заряд, наряд</w:t>
      </w:r>
    </w:p>
    <w:p w:rsidR="00C710A7" w:rsidRDefault="003E1438">
      <w:pPr>
        <w:ind w:left="-5" w:right="10"/>
      </w:pPr>
      <w:r>
        <w:t>Клавиатура – прокуратура, мускулатура, температура</w:t>
      </w:r>
    </w:p>
    <w:p w:rsidR="00C710A7" w:rsidRDefault="003E1438">
      <w:pPr>
        <w:ind w:left="-5" w:right="10"/>
      </w:pPr>
      <w:r>
        <w:t>Скрипка – улыбка, рыбка</w:t>
      </w:r>
    </w:p>
    <w:p w:rsidR="00C710A7" w:rsidRDefault="003E1438">
      <w:pPr>
        <w:spacing w:after="12"/>
        <w:ind w:left="-5" w:right="10"/>
      </w:pPr>
      <w:r>
        <w:t>Аккорд – рекорд, кроссворд, аэропорт</w:t>
      </w:r>
    </w:p>
    <w:p w:rsidR="00C710A7" w:rsidRDefault="003E1438">
      <w:pPr>
        <w:numPr>
          <w:ilvl w:val="0"/>
          <w:numId w:val="3"/>
        </w:numPr>
        <w:spacing w:after="0"/>
        <w:ind w:right="10" w:hanging="164"/>
      </w:pPr>
      <w:r>
        <w:t xml:space="preserve">На первый взгляд, может показаться это задание сложным. Но </w:t>
      </w:r>
      <w:proofErr w:type="spellStart"/>
      <w:r>
        <w:t>еслииспользовать</w:t>
      </w:r>
      <w:proofErr w:type="spellEnd"/>
      <w:r>
        <w:t xml:space="preserve"> данное упражнение в системе, то дети начинают с легкостью справляться с этим заданием и любят играть не только на занят</w:t>
      </w:r>
      <w:r>
        <w:t xml:space="preserve">иях, но и в свободное время. </w:t>
      </w:r>
      <w:r>
        <w:rPr>
          <w:b/>
        </w:rPr>
        <w:t>(МР играет на балалайке)</w:t>
      </w:r>
    </w:p>
    <w:p w:rsidR="00C710A7" w:rsidRDefault="003E1438">
      <w:pPr>
        <w:numPr>
          <w:ilvl w:val="0"/>
          <w:numId w:val="3"/>
        </w:numPr>
        <w:spacing w:after="0"/>
        <w:ind w:right="10" w:hanging="164"/>
      </w:pPr>
      <w:r>
        <w:t xml:space="preserve">Не для кого не секрет, что там, где звучит балалайка, там поют </w:t>
      </w:r>
      <w:proofErr w:type="spellStart"/>
      <w:r>
        <w:t>итанцуют</w:t>
      </w:r>
      <w:proofErr w:type="spellEnd"/>
      <w:r>
        <w:t xml:space="preserve">. И сегодня я хочу вам представить следующее многофункциональное музыкальное пособие «Кольца </w:t>
      </w:r>
      <w:proofErr w:type="spellStart"/>
      <w:r>
        <w:t>Луллия</w:t>
      </w:r>
      <w:proofErr w:type="spellEnd"/>
      <w:r>
        <w:t>», которое я использую на заняти</w:t>
      </w:r>
      <w:r>
        <w:t xml:space="preserve">ях в том числе и для развития музыкально – ритмических движений. - Первое кольцо – сказочные герои, второе кольцо – движения в виде символов, третье кольцо – пиктограммы (настроение) – раскрутив три круга – выполнить движение в характере выпавшего героя и </w:t>
      </w:r>
      <w:r>
        <w:t>с соответствующим настроением. (подобрать музыку разных характеров)</w:t>
      </w:r>
    </w:p>
    <w:p w:rsidR="00C710A7" w:rsidRDefault="003E1438">
      <w:pPr>
        <w:numPr>
          <w:ilvl w:val="0"/>
          <w:numId w:val="3"/>
        </w:numPr>
        <w:spacing w:after="12"/>
        <w:ind w:right="10" w:hanging="164"/>
      </w:pPr>
      <w:r>
        <w:t>Я предлагаю вам образовать две команды и выбрать лидеров ваших команд.</w:t>
      </w:r>
    </w:p>
    <w:p w:rsidR="00C710A7" w:rsidRDefault="003E1438">
      <w:pPr>
        <w:spacing w:after="12"/>
        <w:ind w:left="-5" w:right="10"/>
      </w:pPr>
      <w:r>
        <w:t xml:space="preserve">Первый лидер вашей команды подходит к кругам и крутит их по очереди. </w:t>
      </w:r>
    </w:p>
    <w:p w:rsidR="00C710A7" w:rsidRDefault="003E1438">
      <w:pPr>
        <w:spacing w:after="12"/>
        <w:ind w:left="-5" w:right="10"/>
      </w:pPr>
      <w:r>
        <w:t xml:space="preserve">Давайте посмотрим, что же вам выпало? </w:t>
      </w:r>
    </w:p>
    <w:p w:rsidR="00C710A7" w:rsidRDefault="003E1438">
      <w:pPr>
        <w:spacing w:after="12"/>
        <w:ind w:left="-5" w:right="1149"/>
        <w:jc w:val="left"/>
      </w:pPr>
      <w:r>
        <w:rPr>
          <w:b/>
        </w:rPr>
        <w:t xml:space="preserve">(лидеры </w:t>
      </w:r>
      <w:r>
        <w:rPr>
          <w:b/>
        </w:rPr>
        <w:t xml:space="preserve">команд разбирают и выполняют предложенное задание) </w:t>
      </w:r>
      <w:r>
        <w:t xml:space="preserve">- вторая команда, прошу вашего лидера. </w:t>
      </w:r>
    </w:p>
    <w:p w:rsidR="00C710A7" w:rsidRDefault="003E1438">
      <w:pPr>
        <w:spacing w:after="12"/>
        <w:ind w:left="-5" w:right="0"/>
        <w:jc w:val="left"/>
      </w:pPr>
      <w:r>
        <w:rPr>
          <w:b/>
        </w:rPr>
        <w:t>Выполняют.</w:t>
      </w:r>
    </w:p>
    <w:p w:rsidR="00C710A7" w:rsidRDefault="003E1438">
      <w:pPr>
        <w:numPr>
          <w:ilvl w:val="0"/>
          <w:numId w:val="3"/>
        </w:numPr>
        <w:spacing w:after="3" w:line="238" w:lineRule="auto"/>
        <w:ind w:right="10" w:hanging="164"/>
      </w:pPr>
      <w:r>
        <w:t xml:space="preserve">Спасибо командам, вы отлично справились с заданием, передали </w:t>
      </w:r>
      <w:proofErr w:type="spellStart"/>
      <w:proofErr w:type="gramStart"/>
      <w:r>
        <w:t>образы.И</w:t>
      </w:r>
      <w:proofErr w:type="spellEnd"/>
      <w:proofErr w:type="gramEnd"/>
      <w:r>
        <w:t xml:space="preserve"> закончить мастер – класс мне хотелось бы с помощью моего любимого приема ТРИЗ-технологий, создание лимерика или еще его называют </w:t>
      </w:r>
      <w:proofErr w:type="spellStart"/>
      <w:r>
        <w:t>рифмушки</w:t>
      </w:r>
      <w:proofErr w:type="spellEnd"/>
      <w:r>
        <w:t xml:space="preserve"> – </w:t>
      </w:r>
      <w:proofErr w:type="spellStart"/>
      <w:r>
        <w:t>пятистрочники</w:t>
      </w:r>
      <w:proofErr w:type="spellEnd"/>
      <w:r>
        <w:t>. (На экране схема)</w:t>
      </w:r>
    </w:p>
    <w:p w:rsidR="00C710A7" w:rsidRDefault="003E1438">
      <w:pPr>
        <w:numPr>
          <w:ilvl w:val="0"/>
          <w:numId w:val="3"/>
        </w:numPr>
        <w:spacing w:after="0"/>
        <w:ind w:right="10" w:hanging="164"/>
      </w:pPr>
      <w:r>
        <w:t>Я предлагаю в</w:t>
      </w:r>
      <w:r>
        <w:t>ам по схеме составить лимерик о моей сегодняшней помощнице – балалайке. Внимание на экран.</w:t>
      </w:r>
    </w:p>
    <w:p w:rsidR="00C710A7" w:rsidRDefault="003E1438">
      <w:pPr>
        <w:numPr>
          <w:ilvl w:val="0"/>
          <w:numId w:val="3"/>
        </w:numPr>
        <w:spacing w:after="12"/>
        <w:ind w:right="10" w:hanging="164"/>
      </w:pPr>
      <w:r>
        <w:t xml:space="preserve">Начинается обычно лимерик со слов жили – были, </w:t>
      </w:r>
      <w:proofErr w:type="gramStart"/>
      <w:r>
        <w:t xml:space="preserve"> ….</w:t>
      </w:r>
      <w:proofErr w:type="gramEnd"/>
      <w:r>
        <w:t>. и по схеме.</w:t>
      </w:r>
    </w:p>
    <w:p w:rsidR="00C710A7" w:rsidRDefault="003E1438">
      <w:pPr>
        <w:spacing w:after="12"/>
        <w:ind w:left="-5" w:right="10"/>
      </w:pPr>
      <w:r>
        <w:t>И вот что получилось.</w:t>
      </w:r>
    </w:p>
    <w:p w:rsidR="00C710A7" w:rsidRDefault="003E1438">
      <w:pPr>
        <w:spacing w:after="12"/>
        <w:ind w:left="-5" w:right="10"/>
      </w:pPr>
      <w:r>
        <w:t>Жила – была старинная балалайка</w:t>
      </w:r>
    </w:p>
    <w:p w:rsidR="00C710A7" w:rsidRDefault="003E1438">
      <w:pPr>
        <w:spacing w:after="12"/>
        <w:ind w:left="-5" w:right="10"/>
      </w:pPr>
      <w:r>
        <w:t>У нее была веселая хозяйка</w:t>
      </w:r>
    </w:p>
    <w:p w:rsidR="00C710A7" w:rsidRDefault="003E1438">
      <w:pPr>
        <w:spacing w:after="12"/>
        <w:ind w:left="-5" w:right="10"/>
      </w:pPr>
      <w:r>
        <w:t>Балалайка весело играла</w:t>
      </w:r>
    </w:p>
    <w:p w:rsidR="00C710A7" w:rsidRDefault="003E1438">
      <w:pPr>
        <w:spacing w:after="12"/>
        <w:ind w:left="-5" w:right="10"/>
      </w:pPr>
      <w:r>
        <w:t>Вокруг себя народ собирала</w:t>
      </w:r>
    </w:p>
    <w:p w:rsidR="00C710A7" w:rsidRDefault="003E1438">
      <w:pPr>
        <w:spacing w:after="12"/>
        <w:ind w:left="-5" w:right="10"/>
      </w:pPr>
      <w:r>
        <w:t>Вот какая замечательная балалайка.</w:t>
      </w:r>
    </w:p>
    <w:p w:rsidR="00C710A7" w:rsidRDefault="003E1438">
      <w:pPr>
        <w:spacing w:after="3" w:line="238" w:lineRule="auto"/>
        <w:ind w:left="-5" w:right="88"/>
        <w:jc w:val="left"/>
      </w:pPr>
      <w:r>
        <w:lastRenderedPageBreak/>
        <w:t>Обратите внимание, что в лимерике рифмуются первые две строчки и третья с четвертой. Последняя строчка, как правило не рифмуется. Создавать лимерики мы начинаем уже с нач</w:t>
      </w:r>
      <w:r>
        <w:t xml:space="preserve">ала средней группы. </w:t>
      </w:r>
    </w:p>
    <w:p w:rsidR="00C710A7" w:rsidRDefault="003E1438">
      <w:pPr>
        <w:pStyle w:val="1"/>
        <w:ind w:left="-5"/>
      </w:pPr>
      <w:r>
        <w:t>(На экране детские лимерики о музыке, инструменте)</w:t>
      </w:r>
    </w:p>
    <w:p w:rsidR="00C710A7" w:rsidRDefault="003E1438">
      <w:pPr>
        <w:spacing w:after="3" w:line="238" w:lineRule="auto"/>
        <w:ind w:left="-5" w:right="88"/>
        <w:jc w:val="left"/>
      </w:pPr>
      <w:r>
        <w:t xml:space="preserve">И сегодня мне тоже хотелось бы чтобы вы проявили свое творчество через обратную связь на мой мастер – класс. И я предлагаю вам выразить свою оценку, проведенного мастер – класса через </w:t>
      </w:r>
      <w:r>
        <w:t>создание лимерика.</w:t>
      </w:r>
    </w:p>
    <w:p w:rsidR="00C710A7" w:rsidRDefault="003E1438">
      <w:pPr>
        <w:pStyle w:val="1"/>
        <w:spacing w:after="134"/>
        <w:ind w:left="-5"/>
      </w:pPr>
      <w:r>
        <w:t>(На экране схема) (участники мастер – класса составляют лимерики и зачитывают их)</w:t>
      </w:r>
    </w:p>
    <w:p w:rsidR="00C710A7" w:rsidRDefault="003E1438">
      <w:pPr>
        <w:spacing w:after="3" w:line="238" w:lineRule="auto"/>
        <w:ind w:left="-5" w:right="88"/>
        <w:jc w:val="left"/>
      </w:pPr>
      <w:r>
        <w:t>- Спасибо за вашу работу. И свой мастер – класс мне хотелось бы закончить пожеланием. Желаю всем, вам, чтобы вашей профессиональной привычкой стал девиз «Т</w:t>
      </w:r>
      <w:r>
        <w:t>олько развитие, творчество и поиск!»</w:t>
      </w:r>
    </w:p>
    <w:sectPr w:rsidR="00C710A7">
      <w:pgSz w:w="11900" w:h="16840"/>
      <w:pgMar w:top="1134" w:right="840" w:bottom="1297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108"/>
    <w:multiLevelType w:val="hybridMultilevel"/>
    <w:tmpl w:val="BBA8BD18"/>
    <w:lvl w:ilvl="0" w:tplc="DB6A091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6D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29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814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C11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94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8E0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461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ED9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F6FA9"/>
    <w:multiLevelType w:val="hybridMultilevel"/>
    <w:tmpl w:val="FBF6C722"/>
    <w:lvl w:ilvl="0" w:tplc="200492D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890B8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A53AE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0E292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0C2CE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05CE4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E7CB0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E4E08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22AD6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E71E1"/>
    <w:multiLevelType w:val="hybridMultilevel"/>
    <w:tmpl w:val="45A2CCA0"/>
    <w:lvl w:ilvl="0" w:tplc="C6F07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A4D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A36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640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A0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68C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83E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C0E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249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A7"/>
    <w:rsid w:val="003E1438"/>
    <w:rsid w:val="00C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16712-7D83-4623-A1EB-DF86AA0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3" w:line="24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71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dcterms:created xsi:type="dcterms:W3CDTF">2022-11-23T11:34:00Z</dcterms:created>
  <dcterms:modified xsi:type="dcterms:W3CDTF">2022-11-23T11:34:00Z</dcterms:modified>
</cp:coreProperties>
</file>