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E4A" w:rsidRPr="00EE76BD"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Муниципальное бюджетное дошкольное образовательное учреждение детский сад №77 «Аистенок»</w:t>
      </w: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ED3E4A" w:rsidRP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center"/>
        <w:outlineLvl w:val="0"/>
        <w:rPr>
          <w:rFonts w:ascii="Arial" w:eastAsia="Times New Roman" w:hAnsi="Arial" w:cs="Arial"/>
          <w:b/>
          <w:color w:val="333333"/>
          <w:kern w:val="36"/>
          <w:sz w:val="45"/>
          <w:szCs w:val="45"/>
          <w:lang w:eastAsia="ru-RU"/>
        </w:rPr>
      </w:pPr>
      <w:r w:rsidRPr="00ED3E4A">
        <w:rPr>
          <w:rFonts w:ascii="Arial" w:eastAsia="Times New Roman" w:hAnsi="Arial" w:cs="Arial"/>
          <w:b/>
          <w:color w:val="333333"/>
          <w:kern w:val="36"/>
          <w:sz w:val="45"/>
          <w:szCs w:val="45"/>
          <w:u w:val="single"/>
          <w:lang w:eastAsia="ru-RU"/>
        </w:rPr>
        <w:t>Консультация для воспитателей</w:t>
      </w:r>
      <w:r w:rsidRPr="00ED3E4A">
        <w:rPr>
          <w:rFonts w:ascii="Arial" w:eastAsia="Times New Roman" w:hAnsi="Arial" w:cs="Arial"/>
          <w:b/>
          <w:color w:val="333333"/>
          <w:kern w:val="36"/>
          <w:sz w:val="45"/>
          <w:szCs w:val="45"/>
          <w:lang w:eastAsia="ru-RU"/>
        </w:rPr>
        <w:t xml:space="preserve"> </w:t>
      </w:r>
    </w:p>
    <w:p w:rsidR="00ED3E4A" w:rsidRP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center"/>
        <w:outlineLvl w:val="0"/>
        <w:rPr>
          <w:rFonts w:ascii="Arial" w:eastAsia="Times New Roman" w:hAnsi="Arial" w:cs="Arial"/>
          <w:b/>
          <w:color w:val="333333"/>
          <w:kern w:val="36"/>
          <w:sz w:val="45"/>
          <w:szCs w:val="45"/>
          <w:lang w:eastAsia="ru-RU"/>
        </w:rPr>
      </w:pPr>
      <w:r w:rsidRPr="00ED3E4A">
        <w:rPr>
          <w:rFonts w:ascii="Arial" w:eastAsia="Times New Roman" w:hAnsi="Arial" w:cs="Arial"/>
          <w:b/>
          <w:color w:val="333333"/>
          <w:kern w:val="36"/>
          <w:sz w:val="45"/>
          <w:szCs w:val="45"/>
          <w:lang w:eastAsia="ru-RU"/>
        </w:rPr>
        <w:t>«Обучение дошкольников безопасному поведению на улице»</w:t>
      </w: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 xml:space="preserve">Подготовила: </w:t>
      </w: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Воспитатель:</w:t>
      </w:r>
    </w:p>
    <w:p w:rsidR="00ED3E4A" w:rsidRPr="00EE76BD"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 xml:space="preserve"> </w:t>
      </w:r>
      <w:proofErr w:type="spellStart"/>
      <w:r>
        <w:rPr>
          <w:rFonts w:ascii="Times New Roman" w:eastAsia="Times New Roman" w:hAnsi="Times New Roman" w:cs="Times New Roman"/>
          <w:b/>
          <w:color w:val="333333"/>
          <w:kern w:val="36"/>
          <w:sz w:val="28"/>
          <w:szCs w:val="28"/>
          <w:lang w:eastAsia="ru-RU"/>
        </w:rPr>
        <w:t>Ялалтдинова</w:t>
      </w:r>
      <w:proofErr w:type="spellEnd"/>
      <w:r>
        <w:rPr>
          <w:rFonts w:ascii="Times New Roman" w:eastAsia="Times New Roman" w:hAnsi="Times New Roman" w:cs="Times New Roman"/>
          <w:b/>
          <w:color w:val="333333"/>
          <w:kern w:val="36"/>
          <w:sz w:val="28"/>
          <w:szCs w:val="28"/>
          <w:lang w:eastAsia="ru-RU"/>
        </w:rPr>
        <w:t xml:space="preserve"> О.Х.</w:t>
      </w: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ED3E4A"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ED3E4A" w:rsidRPr="00EE76BD" w:rsidRDefault="00ED3E4A" w:rsidP="00ED3E4A">
      <w:pPr>
        <w:pBdr>
          <w:top w:val="thinThickThinSmallGap" w:sz="24" w:space="3" w:color="auto"/>
          <w:left w:val="thinThickThinSmallGap" w:sz="24" w:space="4" w:color="auto"/>
          <w:bottom w:val="thinThickThinSmallGap" w:sz="24" w:space="31" w:color="auto"/>
          <w:right w:val="thinThickThinSmallGap" w:sz="24" w:space="4" w:color="auto"/>
        </w:pBd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Мытищи 2022г.</w:t>
      </w:r>
    </w:p>
    <w:p w:rsidR="00ED3E4A" w:rsidRDefault="00ED3E4A" w:rsidP="00AC1994">
      <w:pPr>
        <w:pStyle w:val="a3"/>
        <w:shd w:val="clear" w:color="auto" w:fill="FFFFFF"/>
        <w:spacing w:before="0" w:beforeAutospacing="0" w:after="0" w:afterAutospacing="0"/>
        <w:jc w:val="center"/>
        <w:rPr>
          <w:b/>
          <w:color w:val="000000"/>
          <w:sz w:val="28"/>
          <w:szCs w:val="28"/>
          <w:u w:val="single"/>
        </w:rPr>
      </w:pPr>
    </w:p>
    <w:p w:rsidR="00AC1994" w:rsidRPr="00ED3E4A" w:rsidRDefault="00AC1994" w:rsidP="00ED3E4A">
      <w:pPr>
        <w:pStyle w:val="a3"/>
        <w:shd w:val="clear" w:color="auto" w:fill="FFFFFF"/>
        <w:spacing w:before="0" w:beforeAutospacing="0" w:after="0" w:afterAutospacing="0"/>
        <w:rPr>
          <w:b/>
          <w:color w:val="000000"/>
          <w:sz w:val="28"/>
          <w:szCs w:val="28"/>
          <w:u w:val="single"/>
        </w:rPr>
      </w:pPr>
      <w:r w:rsidRPr="00ED3E4A">
        <w:rPr>
          <w:b/>
          <w:color w:val="000000"/>
          <w:sz w:val="28"/>
          <w:szCs w:val="28"/>
          <w:u w:val="single"/>
        </w:rPr>
        <w:t>ОБУЧЕНИЕ ДЕТЕЙ БЕЗОПАСНОМУ ПОВЕДЕНИЮ НА УЛИЦЕ.</w:t>
      </w:r>
    </w:p>
    <w:p w:rsidR="00AC1994" w:rsidRDefault="00AC1994" w:rsidP="00AC1994">
      <w:pPr>
        <w:pStyle w:val="a3"/>
        <w:shd w:val="clear" w:color="auto" w:fill="FFFFFF"/>
        <w:spacing w:before="0" w:beforeAutospacing="0" w:after="0" w:afterAutospacing="0"/>
        <w:jc w:val="center"/>
        <w:rPr>
          <w:color w:val="000000"/>
          <w:sz w:val="28"/>
          <w:szCs w:val="28"/>
        </w:rPr>
      </w:pPr>
    </w:p>
    <w:p w:rsidR="003E6F41" w:rsidRPr="00ED3E4A" w:rsidRDefault="003E6F41" w:rsidP="00AC1994">
      <w:pPr>
        <w:pStyle w:val="a5"/>
        <w:rPr>
          <w:rFonts w:ascii="Times New Roman" w:hAnsi="Times New Roman" w:cs="Times New Roman"/>
          <w:sz w:val="24"/>
          <w:szCs w:val="24"/>
        </w:rPr>
      </w:pPr>
      <w:r w:rsidRPr="003E6F41">
        <w:rPr>
          <w:color w:val="000000"/>
        </w:rPr>
        <w:t> </w:t>
      </w:r>
      <w:r w:rsidRPr="00ED3E4A">
        <w:rPr>
          <w:rFonts w:ascii="Times New Roman" w:hAnsi="Times New Roman" w:cs="Times New Roman"/>
          <w:sz w:val="24"/>
          <w:szCs w:val="24"/>
        </w:rPr>
        <w:t>Взрослые, совершая те или иные действия, должны помнить, что они являются авторитетом в глазах ребёнка. Именно с них дети берут пример, копируя не только в игре, го и в жизни.</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Чтобы предостеречь детей от опасности на улице, взрослые должны научить их быть внимательными, не нарушать правила дорожного движения, а главное – не нарушать эти правила самим.</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Воспитание и обучение дошкольников безопасному поведению на улице может быть эффективным при условии, если работу по профилактике детского </w:t>
      </w:r>
      <w:r w:rsidRPr="00ED3E4A">
        <w:rPr>
          <w:rStyle w:val="apple-converted-space"/>
          <w:rFonts w:ascii="Times New Roman" w:hAnsi="Times New Roman" w:cs="Times New Roman"/>
          <w:sz w:val="24"/>
          <w:szCs w:val="24"/>
        </w:rPr>
        <w:t> </w:t>
      </w:r>
      <w:proofErr w:type="spellStart"/>
      <w:r w:rsidRPr="00ED3E4A">
        <w:rPr>
          <w:rFonts w:ascii="Times New Roman" w:hAnsi="Times New Roman" w:cs="Times New Roman"/>
          <w:sz w:val="24"/>
          <w:szCs w:val="24"/>
        </w:rPr>
        <w:t>дорожно</w:t>
      </w:r>
      <w:proofErr w:type="spellEnd"/>
      <w:r w:rsidRPr="00ED3E4A">
        <w:rPr>
          <w:rFonts w:ascii="Times New Roman" w:hAnsi="Times New Roman" w:cs="Times New Roman"/>
          <w:sz w:val="24"/>
          <w:szCs w:val="24"/>
        </w:rPr>
        <w:t xml:space="preserve"> – транспортного травматизма педагог целенаправленно проводит с родителями и взрослыми, сопровождающими детей в дошкольное учреждение.</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Родители для детей всегда являются авторитетом и примером для подражания. Поэтому, находясь с ребёнком на улице, вы должны сами соблюдать правила дорожного движения. Воспитатели должны помочь вам в этом. Воспитатели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рассказывают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вам о том, какие дидактические игры, занятия по воспитанию и обучению безопасного поведения на улице проводятся с вашими детьми в детском саду.</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Вы должны знать о том, что при переходе опасных участков дороги нужно держать ребёнка за руку.</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xml:space="preserve"> С целью формирования у дошкольников знаний, умений и навыков безопасного поведения на улице воспитателями применяются различные формы взаимодействия и общения с вами. Это могут быть стенды «уголков безопасности», публикации по проблеме профилактики детского </w:t>
      </w:r>
      <w:proofErr w:type="spellStart"/>
      <w:r w:rsidRPr="00ED3E4A">
        <w:rPr>
          <w:rFonts w:ascii="Times New Roman" w:hAnsi="Times New Roman" w:cs="Times New Roman"/>
          <w:sz w:val="24"/>
          <w:szCs w:val="24"/>
        </w:rPr>
        <w:t>дорожно</w:t>
      </w:r>
      <w:proofErr w:type="spellEnd"/>
      <w:r w:rsidRPr="00ED3E4A">
        <w:rPr>
          <w:rFonts w:ascii="Times New Roman" w:hAnsi="Times New Roman" w:cs="Times New Roman"/>
          <w:sz w:val="24"/>
          <w:szCs w:val="24"/>
        </w:rPr>
        <w:t xml:space="preserve"> – транспортного травматизма, проведение бесед с подробным раскрытием причин и условий, приводящих к возникновению </w:t>
      </w:r>
      <w:proofErr w:type="spellStart"/>
      <w:r w:rsidRPr="00ED3E4A">
        <w:rPr>
          <w:rFonts w:ascii="Times New Roman" w:hAnsi="Times New Roman" w:cs="Times New Roman"/>
          <w:sz w:val="24"/>
          <w:szCs w:val="24"/>
        </w:rPr>
        <w:t>дорожно</w:t>
      </w:r>
      <w:proofErr w:type="spellEnd"/>
      <w:r w:rsidRPr="00ED3E4A">
        <w:rPr>
          <w:rFonts w:ascii="Times New Roman" w:hAnsi="Times New Roman" w:cs="Times New Roman"/>
          <w:sz w:val="24"/>
          <w:szCs w:val="24"/>
        </w:rPr>
        <w:t xml:space="preserve"> – транспортного происшествия с участием дошкольников в качестве пешеходов и пассажиров, показ плакатов,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выставок детских рисунков, поделок, макетов, дидактического материала по тематике дорожной безопасности.</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xml:space="preserve"> Статистика показывает, что значительное число </w:t>
      </w:r>
      <w:proofErr w:type="spellStart"/>
      <w:r w:rsidRPr="00ED3E4A">
        <w:rPr>
          <w:rFonts w:ascii="Times New Roman" w:hAnsi="Times New Roman" w:cs="Times New Roman"/>
          <w:sz w:val="24"/>
          <w:szCs w:val="24"/>
        </w:rPr>
        <w:t>дорожно</w:t>
      </w:r>
      <w:proofErr w:type="spellEnd"/>
      <w:r w:rsidRPr="00ED3E4A">
        <w:rPr>
          <w:rFonts w:ascii="Times New Roman" w:hAnsi="Times New Roman" w:cs="Times New Roman"/>
          <w:sz w:val="24"/>
          <w:szCs w:val="24"/>
        </w:rPr>
        <w:t xml:space="preserve"> – транспортных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происшествий с участием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 xml:space="preserve">дошкольников происходит так же в ситуациях, когда они правильно ведут себя на улице, но из – за своего маленького роста </w:t>
      </w:r>
      <w:proofErr w:type="gramStart"/>
      <w:r w:rsidRPr="00ED3E4A">
        <w:rPr>
          <w:rFonts w:ascii="Times New Roman" w:hAnsi="Times New Roman" w:cs="Times New Roman"/>
          <w:sz w:val="24"/>
          <w:szCs w:val="24"/>
        </w:rPr>
        <w:t>бывают</w:t>
      </w:r>
      <w:proofErr w:type="gramEnd"/>
      <w:r w:rsidRPr="00ED3E4A">
        <w:rPr>
          <w:rFonts w:ascii="Times New Roman" w:hAnsi="Times New Roman" w:cs="Times New Roman"/>
          <w:sz w:val="24"/>
          <w:szCs w:val="24"/>
        </w:rPr>
        <w:t xml:space="preserve"> не видны водителям. Поэтому дошкольники должны находиться на улице только </w:t>
      </w:r>
      <w:proofErr w:type="gramStart"/>
      <w:r w:rsidRPr="00ED3E4A">
        <w:rPr>
          <w:rFonts w:ascii="Times New Roman" w:hAnsi="Times New Roman" w:cs="Times New Roman"/>
          <w:sz w:val="24"/>
          <w:szCs w:val="24"/>
        </w:rPr>
        <w:t>со</w:t>
      </w:r>
      <w:proofErr w:type="gramEnd"/>
      <w:r w:rsidRPr="00ED3E4A">
        <w:rPr>
          <w:rFonts w:ascii="Times New Roman" w:hAnsi="Times New Roman" w:cs="Times New Roman"/>
          <w:sz w:val="24"/>
          <w:szCs w:val="24"/>
        </w:rPr>
        <w:t xml:space="preserve"> взрослыми и обязательно взрослый должен держать ребёнка за руку.</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xml:space="preserve"> Большое число </w:t>
      </w:r>
      <w:proofErr w:type="spellStart"/>
      <w:r w:rsidRPr="00ED3E4A">
        <w:rPr>
          <w:rFonts w:ascii="Times New Roman" w:hAnsi="Times New Roman" w:cs="Times New Roman"/>
          <w:sz w:val="24"/>
          <w:szCs w:val="24"/>
        </w:rPr>
        <w:t>дорожно</w:t>
      </w:r>
      <w:proofErr w:type="spellEnd"/>
      <w:r w:rsidRPr="00ED3E4A">
        <w:rPr>
          <w:rFonts w:ascii="Times New Roman" w:hAnsi="Times New Roman" w:cs="Times New Roman"/>
          <w:sz w:val="24"/>
          <w:szCs w:val="24"/>
        </w:rPr>
        <w:t xml:space="preserve"> – транспортных происшествий с участием детей – пассажиров происходит по вине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родителей, которые перевозят детей в автомобилях на переднем сиденье или на коленях, не используя специальное детское удерживающее кресло и не пристёгивая их ремнями безопасности.</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Существуют и опасности по дороге в детский сад, например: плохая видимость, недостаточное освещение, неудобная одежда детей (капюшон, зимняя шапка – ушанка, туго завязанный шарф и др.), которая может мешать движению, ухудшать слух, затруднять повороты головы при осмотре проезжей части дороги.</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В силу своего возраста, дошкольники,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видят автомобиль, то и водитель тоже их видит и объедет. Они не способны заметить приближающийся издалека транспорт и правильно оценить дорожную ситуацию.</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У дошкольников другие особенности слуха и зрения. Им сложно определить, откуда слышится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 xml:space="preserve">звук. Они реагируют только </w:t>
      </w:r>
      <w:proofErr w:type="gramStart"/>
      <w:r w:rsidRPr="00ED3E4A">
        <w:rPr>
          <w:rFonts w:ascii="Times New Roman" w:hAnsi="Times New Roman" w:cs="Times New Roman"/>
          <w:sz w:val="24"/>
          <w:szCs w:val="24"/>
        </w:rPr>
        <w:t>на те</w:t>
      </w:r>
      <w:proofErr w:type="gramEnd"/>
      <w:r w:rsidRPr="00ED3E4A">
        <w:rPr>
          <w:rFonts w:ascii="Times New Roman" w:hAnsi="Times New Roman" w:cs="Times New Roman"/>
          <w:sz w:val="24"/>
          <w:szCs w:val="24"/>
        </w:rPr>
        <w:t xml:space="preserve"> звуки, которые им интересны. Не могут перевести взгляд с близких объектов на </w:t>
      </w:r>
      <w:proofErr w:type="gramStart"/>
      <w:r w:rsidRPr="00ED3E4A">
        <w:rPr>
          <w:rFonts w:ascii="Times New Roman" w:hAnsi="Times New Roman" w:cs="Times New Roman"/>
          <w:sz w:val="24"/>
          <w:szCs w:val="24"/>
        </w:rPr>
        <w:t>дальние</w:t>
      </w:r>
      <w:proofErr w:type="gramEnd"/>
      <w:r w:rsidRPr="00ED3E4A">
        <w:rPr>
          <w:rFonts w:ascii="Times New Roman" w:hAnsi="Times New Roman" w:cs="Times New Roman"/>
          <w:sz w:val="24"/>
          <w:szCs w:val="24"/>
        </w:rPr>
        <w:t>, и наоборот. Услышав сигнал автомобиля, дошкольники могут сделать роковой шаг навстречу опасности. Они бояться больших грузовых машин, автобусов, троллейбусов и недооценивают опасности легковых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автомобилей, мотоциклов, велосипедов.</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lastRenderedPageBreak/>
        <w:t> Узнать, как научить ребёнка наблюдательности на улице, кроме бесед с родителями помогут памятки в виде раздаточного материала.</w:t>
      </w:r>
    </w:p>
    <w:p w:rsidR="003E6F41" w:rsidRPr="00ED3E4A" w:rsidRDefault="003E6F41" w:rsidP="00AC1994">
      <w:pPr>
        <w:pStyle w:val="a5"/>
        <w:rPr>
          <w:rFonts w:ascii="Times New Roman" w:hAnsi="Times New Roman" w:cs="Times New Roman"/>
          <w:sz w:val="24"/>
          <w:szCs w:val="24"/>
        </w:rPr>
      </w:pPr>
    </w:p>
    <w:p w:rsidR="003E6F41" w:rsidRPr="00C86A91" w:rsidRDefault="00ED3E4A" w:rsidP="00AC1994">
      <w:pPr>
        <w:pStyle w:val="a5"/>
        <w:rPr>
          <w:rFonts w:ascii="Times New Roman" w:hAnsi="Times New Roman" w:cs="Times New Roman"/>
          <w:i/>
          <w:sz w:val="24"/>
          <w:szCs w:val="24"/>
          <w:u w:val="single"/>
        </w:rPr>
      </w:pPr>
      <w:r w:rsidRPr="00C86A91">
        <w:rPr>
          <w:rStyle w:val="a4"/>
          <w:rFonts w:ascii="Times New Roman" w:hAnsi="Times New Roman" w:cs="Times New Roman"/>
          <w:b w:val="0"/>
          <w:i/>
          <w:sz w:val="24"/>
          <w:szCs w:val="24"/>
          <w:u w:val="single"/>
        </w:rPr>
        <w:t xml:space="preserve">Образцы </w:t>
      </w:r>
      <w:r w:rsidR="003E6F41" w:rsidRPr="00C86A91">
        <w:rPr>
          <w:rStyle w:val="a4"/>
          <w:rFonts w:ascii="Times New Roman" w:hAnsi="Times New Roman" w:cs="Times New Roman"/>
          <w:b w:val="0"/>
          <w:i/>
          <w:sz w:val="24"/>
          <w:szCs w:val="24"/>
          <w:u w:val="single"/>
        </w:rPr>
        <w:t>памяток.</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3E6F41" w:rsidRPr="00ED3E4A" w:rsidRDefault="003E6F41" w:rsidP="00AC1994">
      <w:pPr>
        <w:pStyle w:val="a5"/>
        <w:rPr>
          <w:rFonts w:ascii="Times New Roman" w:hAnsi="Times New Roman" w:cs="Times New Roman"/>
          <w:b/>
          <w:sz w:val="24"/>
          <w:szCs w:val="24"/>
          <w:u w:val="single"/>
        </w:rPr>
      </w:pPr>
      <w:r w:rsidRPr="00ED3E4A">
        <w:rPr>
          <w:rFonts w:ascii="Times New Roman" w:hAnsi="Times New Roman" w:cs="Times New Roman"/>
          <w:b/>
          <w:sz w:val="24"/>
          <w:szCs w:val="24"/>
          <w:u w:val="single"/>
        </w:rPr>
        <w:t>«Обучение детей наблюдательности на улице»</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Находясь на улице с дошкольником, крепко держите его за руку.</w:t>
      </w:r>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Учите ребёнка наблюдательности. Если у подъезда стоят транспортные средства или растут деревья, кусты, остановитесь, научите ребёнка осматриваться по сторонам и определять, нет ли опасности приближающегося транспорта, обратите на это его внимание. Вместе с ним посмотрите, не приближается ли транспорт.</w:t>
      </w:r>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При движении по тротуару держитесь подальше от проезжей части. Взрослый должен находиться со стороны проезжей части.</w:t>
      </w:r>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Приучите ребёнка, идя по тротуару, внимательно наблюдать за выездом автомобилей из арок дворов и поворотами транспорта на перекрёстках.</w:t>
      </w:r>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При переходе проезжей части дороги остановитесь и осмотритесь по сторонам. Показывайте ребёнку следующие действия по осмотру дороги: поворот головы налево, направо, ещё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ребёнка за руку.</w:t>
      </w:r>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Учите ребёнка всматриваться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вдаль, пропускать приближающийся транспорт.</w:t>
      </w:r>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 xml:space="preserve">Наблюдая за приближающимися транспортными средствами, обращайте внимание ребёнка на то, что за большими машинами (автобус, троллейбус) может быть опасность: едет легковой автомобиль или мотоцикл на большой скорости. </w:t>
      </w:r>
      <w:proofErr w:type="gramStart"/>
      <w:r w:rsidRPr="00ED3E4A">
        <w:rPr>
          <w:rFonts w:ascii="Times New Roman" w:hAnsi="Times New Roman" w:cs="Times New Roman"/>
          <w:sz w:val="24"/>
          <w:szCs w:val="24"/>
        </w:rPr>
        <w:t>Поэтому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лучше подождать, если не уверены, что нет скрытой опасности.</w:t>
      </w:r>
      <w:proofErr w:type="gramEnd"/>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Не выходите с ребёнком на проезжую часть </w:t>
      </w:r>
      <w:r w:rsidRPr="00ED3E4A">
        <w:rPr>
          <w:rStyle w:val="apple-converted-space"/>
          <w:rFonts w:ascii="Times New Roman" w:hAnsi="Times New Roman" w:cs="Times New Roman"/>
          <w:sz w:val="24"/>
          <w:szCs w:val="24"/>
        </w:rPr>
        <w:t> </w:t>
      </w:r>
      <w:proofErr w:type="gramStart"/>
      <w:r w:rsidRPr="00ED3E4A">
        <w:rPr>
          <w:rFonts w:ascii="Times New Roman" w:hAnsi="Times New Roman" w:cs="Times New Roman"/>
          <w:sz w:val="24"/>
          <w:szCs w:val="24"/>
        </w:rPr>
        <w:t>из</w:t>
      </w:r>
      <w:proofErr w:type="gramEnd"/>
      <w:r w:rsidRPr="00ED3E4A">
        <w:rPr>
          <w:rFonts w:ascii="Times New Roman" w:hAnsi="Times New Roman" w:cs="Times New Roman"/>
          <w:sz w:val="24"/>
          <w:szCs w:val="24"/>
        </w:rPr>
        <w:t xml:space="preserve"> – </w:t>
      </w:r>
      <w:proofErr w:type="gramStart"/>
      <w:r w:rsidRPr="00ED3E4A">
        <w:rPr>
          <w:rFonts w:ascii="Times New Roman" w:hAnsi="Times New Roman" w:cs="Times New Roman"/>
          <w:sz w:val="24"/>
          <w:szCs w:val="24"/>
        </w:rPr>
        <w:t>за</w:t>
      </w:r>
      <w:proofErr w:type="gramEnd"/>
      <w:r w:rsidRPr="00ED3E4A">
        <w:rPr>
          <w:rFonts w:ascii="Times New Roman" w:hAnsi="Times New Roman" w:cs="Times New Roman"/>
          <w:sz w:val="24"/>
          <w:szCs w:val="24"/>
        </w:rPr>
        <w:t xml:space="preserve"> каких – либо препятствий: стоящих автомобилей, кустов, закрывающих обзор проезжей части.</w:t>
      </w:r>
    </w:p>
    <w:p w:rsidR="00ED3E4A"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Переходите проезжую часть не наискосок, а прямо, строго перпендикулярно. Ребёнок должен понимать, что это делается для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лучшего наблюдения движения транспорта.</w:t>
      </w:r>
    </w:p>
    <w:p w:rsidR="003E6F41" w:rsidRPr="00ED3E4A" w:rsidRDefault="003E6F41" w:rsidP="00AC1994">
      <w:pPr>
        <w:pStyle w:val="a5"/>
        <w:numPr>
          <w:ilvl w:val="0"/>
          <w:numId w:val="3"/>
        </w:numPr>
        <w:rPr>
          <w:rFonts w:ascii="Times New Roman" w:hAnsi="Times New Roman" w:cs="Times New Roman"/>
          <w:sz w:val="24"/>
          <w:szCs w:val="24"/>
        </w:rPr>
      </w:pPr>
      <w:r w:rsidRPr="00ED3E4A">
        <w:rPr>
          <w:rFonts w:ascii="Times New Roman" w:hAnsi="Times New Roman" w:cs="Times New Roman"/>
          <w:sz w:val="24"/>
          <w:szCs w:val="24"/>
        </w:rPr>
        <w:t>Переходите проезжую часть только на зелёный сигнал светофора. Объясните ребёнку, что переходить дорогу на зелёный мигающий сигнал</w:t>
      </w:r>
      <w:r w:rsidR="00ED3E4A" w:rsidRPr="00ED3E4A">
        <w:rPr>
          <w:rFonts w:ascii="Times New Roman" w:hAnsi="Times New Roman" w:cs="Times New Roman"/>
          <w:sz w:val="24"/>
          <w:szCs w:val="24"/>
        </w:rPr>
        <w:t xml:space="preserve"> нельзя. </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Помните,</w:t>
      </w:r>
      <w:r w:rsidR="00ED3E4A" w:rsidRPr="00ED3E4A">
        <w:rPr>
          <w:rFonts w:ascii="Times New Roman" w:hAnsi="Times New Roman" w:cs="Times New Roman"/>
          <w:sz w:val="24"/>
          <w:szCs w:val="24"/>
        </w:rPr>
        <w:t xml:space="preserve"> </w:t>
      </w:r>
      <w:r w:rsidRPr="00ED3E4A">
        <w:rPr>
          <w:rFonts w:ascii="Times New Roman" w:hAnsi="Times New Roman" w:cs="Times New Roman"/>
          <w:sz w:val="24"/>
          <w:szCs w:val="24"/>
        </w:rPr>
        <w:t xml:space="preserve">что ребёнок обучается движению по </w:t>
      </w:r>
      <w:proofErr w:type="gramStart"/>
      <w:r w:rsidRPr="00ED3E4A">
        <w:rPr>
          <w:rFonts w:ascii="Times New Roman" w:hAnsi="Times New Roman" w:cs="Times New Roman"/>
          <w:sz w:val="24"/>
          <w:szCs w:val="24"/>
        </w:rPr>
        <w:t>улице</w:t>
      </w:r>
      <w:proofErr w:type="gramEnd"/>
      <w:r w:rsidRPr="00ED3E4A">
        <w:rPr>
          <w:rFonts w:ascii="Times New Roman" w:hAnsi="Times New Roman" w:cs="Times New Roman"/>
          <w:sz w:val="24"/>
          <w:szCs w:val="24"/>
        </w:rPr>
        <w:t xml:space="preserve"> прежде всего на Вашем примере, приобретая собственный опыт.</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3E6F41" w:rsidRPr="00ED3E4A" w:rsidRDefault="00ED3E4A" w:rsidP="00AC1994">
      <w:pPr>
        <w:pStyle w:val="a5"/>
        <w:rPr>
          <w:rFonts w:ascii="Times New Roman" w:hAnsi="Times New Roman" w:cs="Times New Roman"/>
          <w:b/>
          <w:sz w:val="24"/>
          <w:szCs w:val="24"/>
          <w:u w:val="single"/>
        </w:rPr>
      </w:pPr>
      <w:r w:rsidRPr="00ED3E4A">
        <w:rPr>
          <w:rStyle w:val="a4"/>
          <w:rFonts w:ascii="Times New Roman" w:hAnsi="Times New Roman" w:cs="Times New Roman"/>
          <w:sz w:val="24"/>
          <w:szCs w:val="24"/>
          <w:u w:val="single"/>
        </w:rPr>
        <w:t xml:space="preserve">«Причины детского </w:t>
      </w:r>
      <w:proofErr w:type="spellStart"/>
      <w:r w:rsidRPr="00ED3E4A">
        <w:rPr>
          <w:rStyle w:val="a4"/>
          <w:rFonts w:ascii="Times New Roman" w:hAnsi="Times New Roman" w:cs="Times New Roman"/>
          <w:sz w:val="24"/>
          <w:szCs w:val="24"/>
          <w:u w:val="single"/>
        </w:rPr>
        <w:t>дорожно</w:t>
      </w:r>
      <w:proofErr w:type="spellEnd"/>
      <w:r w:rsidRPr="00ED3E4A">
        <w:rPr>
          <w:rStyle w:val="a4"/>
          <w:rFonts w:ascii="Times New Roman" w:hAnsi="Times New Roman" w:cs="Times New Roman"/>
          <w:sz w:val="24"/>
          <w:szCs w:val="24"/>
          <w:u w:val="single"/>
        </w:rPr>
        <w:t xml:space="preserve"> </w:t>
      </w:r>
      <w:r w:rsidR="003E6F41" w:rsidRPr="00ED3E4A">
        <w:rPr>
          <w:rStyle w:val="a4"/>
          <w:rFonts w:ascii="Times New Roman" w:hAnsi="Times New Roman" w:cs="Times New Roman"/>
          <w:sz w:val="24"/>
          <w:szCs w:val="24"/>
          <w:u w:val="single"/>
        </w:rPr>
        <w:t>– транспортного травматизма»</w:t>
      </w:r>
    </w:p>
    <w:p w:rsidR="003E6F41" w:rsidRPr="00ED3E4A" w:rsidRDefault="003E6F41" w:rsidP="00AC1994">
      <w:pPr>
        <w:pStyle w:val="a5"/>
        <w:rPr>
          <w:rFonts w:ascii="Times New Roman" w:hAnsi="Times New Roman" w:cs="Times New Roman"/>
          <w:b/>
          <w:sz w:val="24"/>
          <w:szCs w:val="24"/>
          <w:u w:val="single"/>
        </w:rPr>
      </w:pPr>
      <w:r w:rsidRPr="00ED3E4A">
        <w:rPr>
          <w:rFonts w:ascii="Times New Roman" w:hAnsi="Times New Roman" w:cs="Times New Roman"/>
          <w:b/>
          <w:sz w:val="24"/>
          <w:szCs w:val="24"/>
          <w:u w:val="single"/>
        </w:rPr>
        <w:t> </w:t>
      </w:r>
    </w:p>
    <w:p w:rsidR="00ED3E4A" w:rsidRPr="00ED3E4A" w:rsidRDefault="003E6F41" w:rsidP="00AC1994">
      <w:pPr>
        <w:pStyle w:val="a5"/>
        <w:numPr>
          <w:ilvl w:val="0"/>
          <w:numId w:val="4"/>
        </w:numPr>
        <w:rPr>
          <w:rFonts w:ascii="Times New Roman" w:hAnsi="Times New Roman" w:cs="Times New Roman"/>
          <w:sz w:val="24"/>
          <w:szCs w:val="24"/>
        </w:rPr>
      </w:pPr>
      <w:r w:rsidRPr="00ED3E4A">
        <w:rPr>
          <w:rFonts w:ascii="Times New Roman" w:hAnsi="Times New Roman" w:cs="Times New Roman"/>
          <w:sz w:val="24"/>
          <w:szCs w:val="24"/>
        </w:rPr>
        <w:t>Переход дороги в</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неположенном месте перед близко идущим транспортом.</w:t>
      </w:r>
    </w:p>
    <w:p w:rsidR="00ED3E4A" w:rsidRPr="00ED3E4A" w:rsidRDefault="003E6F41" w:rsidP="00AC1994">
      <w:pPr>
        <w:pStyle w:val="a5"/>
        <w:numPr>
          <w:ilvl w:val="0"/>
          <w:numId w:val="4"/>
        </w:numPr>
        <w:rPr>
          <w:rFonts w:ascii="Times New Roman" w:hAnsi="Times New Roman" w:cs="Times New Roman"/>
          <w:sz w:val="24"/>
          <w:szCs w:val="24"/>
        </w:rPr>
      </w:pP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Игры на проезжей части и возле неё.</w:t>
      </w:r>
    </w:p>
    <w:p w:rsidR="00ED3E4A" w:rsidRPr="00ED3E4A" w:rsidRDefault="003E6F41" w:rsidP="00AC1994">
      <w:pPr>
        <w:pStyle w:val="a5"/>
        <w:numPr>
          <w:ilvl w:val="0"/>
          <w:numId w:val="4"/>
        </w:numPr>
        <w:rPr>
          <w:rFonts w:ascii="Times New Roman" w:hAnsi="Times New Roman" w:cs="Times New Roman"/>
          <w:sz w:val="24"/>
          <w:szCs w:val="24"/>
        </w:rPr>
      </w:pPr>
      <w:r w:rsidRPr="00ED3E4A">
        <w:rPr>
          <w:rFonts w:ascii="Times New Roman" w:hAnsi="Times New Roman" w:cs="Times New Roman"/>
          <w:sz w:val="24"/>
          <w:szCs w:val="24"/>
        </w:rPr>
        <w:t>Катание на велосипеде, роликах других самокатных средствах по проезжей части дороги.</w:t>
      </w:r>
    </w:p>
    <w:p w:rsidR="00ED3E4A" w:rsidRPr="00ED3E4A" w:rsidRDefault="003E6F41" w:rsidP="00AC1994">
      <w:pPr>
        <w:pStyle w:val="a5"/>
        <w:numPr>
          <w:ilvl w:val="0"/>
          <w:numId w:val="4"/>
        </w:numPr>
        <w:rPr>
          <w:rFonts w:ascii="Times New Roman" w:hAnsi="Times New Roman" w:cs="Times New Roman"/>
          <w:sz w:val="24"/>
          <w:szCs w:val="24"/>
        </w:rPr>
      </w:pPr>
      <w:r w:rsidRPr="00ED3E4A">
        <w:rPr>
          <w:rFonts w:ascii="Times New Roman" w:hAnsi="Times New Roman" w:cs="Times New Roman"/>
          <w:sz w:val="24"/>
          <w:szCs w:val="24"/>
        </w:rPr>
        <w:t>Невнимание к сигналам светофора. Переход проезжей части на красный или</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жёлтый сигнал светофора.</w:t>
      </w:r>
    </w:p>
    <w:p w:rsidR="00ED3E4A" w:rsidRPr="00ED3E4A" w:rsidRDefault="003E6F41" w:rsidP="00AC1994">
      <w:pPr>
        <w:pStyle w:val="a5"/>
        <w:numPr>
          <w:ilvl w:val="0"/>
          <w:numId w:val="4"/>
        </w:numPr>
        <w:rPr>
          <w:rFonts w:ascii="Times New Roman" w:hAnsi="Times New Roman" w:cs="Times New Roman"/>
          <w:sz w:val="24"/>
          <w:szCs w:val="24"/>
        </w:rPr>
      </w:pPr>
      <w:r w:rsidRPr="00ED3E4A">
        <w:rPr>
          <w:rFonts w:ascii="Times New Roman" w:hAnsi="Times New Roman" w:cs="Times New Roman"/>
          <w:sz w:val="24"/>
          <w:szCs w:val="24"/>
        </w:rPr>
        <w:t xml:space="preserve">Выход на проезжую часть из </w:t>
      </w:r>
      <w:proofErr w:type="gramStart"/>
      <w:r w:rsidRPr="00ED3E4A">
        <w:rPr>
          <w:rFonts w:ascii="Times New Roman" w:hAnsi="Times New Roman" w:cs="Times New Roman"/>
          <w:sz w:val="24"/>
          <w:szCs w:val="24"/>
        </w:rPr>
        <w:t>–з</w:t>
      </w:r>
      <w:proofErr w:type="gramEnd"/>
      <w:r w:rsidRPr="00ED3E4A">
        <w:rPr>
          <w:rFonts w:ascii="Times New Roman" w:hAnsi="Times New Roman" w:cs="Times New Roman"/>
          <w:sz w:val="24"/>
          <w:szCs w:val="24"/>
        </w:rPr>
        <w:t>а стоящих машин, сооружений, зеленых насаждений и других препятствий.</w:t>
      </w:r>
    </w:p>
    <w:p w:rsidR="00ED3E4A" w:rsidRPr="00ED3E4A" w:rsidRDefault="003E6F41" w:rsidP="00AC1994">
      <w:pPr>
        <w:pStyle w:val="a5"/>
        <w:numPr>
          <w:ilvl w:val="0"/>
          <w:numId w:val="4"/>
        </w:numPr>
        <w:rPr>
          <w:rFonts w:ascii="Times New Roman" w:hAnsi="Times New Roman" w:cs="Times New Roman"/>
          <w:sz w:val="24"/>
          <w:szCs w:val="24"/>
        </w:rPr>
      </w:pPr>
      <w:r w:rsidRPr="00ED3E4A">
        <w:rPr>
          <w:rFonts w:ascii="Times New Roman" w:hAnsi="Times New Roman" w:cs="Times New Roman"/>
          <w:sz w:val="24"/>
          <w:szCs w:val="24"/>
        </w:rPr>
        <w:t>Неправильный выбор места перехода дороги при высадке из маршрутного транспорта. Обход транспорта спереди или сзади.</w:t>
      </w:r>
    </w:p>
    <w:p w:rsidR="00ED3E4A" w:rsidRPr="00ED3E4A" w:rsidRDefault="003E6F41" w:rsidP="00AC1994">
      <w:pPr>
        <w:pStyle w:val="a5"/>
        <w:numPr>
          <w:ilvl w:val="0"/>
          <w:numId w:val="4"/>
        </w:numPr>
        <w:rPr>
          <w:rFonts w:ascii="Times New Roman" w:hAnsi="Times New Roman" w:cs="Times New Roman"/>
          <w:sz w:val="24"/>
          <w:szCs w:val="24"/>
        </w:rPr>
      </w:pP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Незнание правил перехода перекрёстка.</w:t>
      </w:r>
    </w:p>
    <w:p w:rsidR="00ED3E4A" w:rsidRPr="00ED3E4A" w:rsidRDefault="003E6F41" w:rsidP="00AC1994">
      <w:pPr>
        <w:pStyle w:val="a5"/>
        <w:numPr>
          <w:ilvl w:val="0"/>
          <w:numId w:val="4"/>
        </w:numPr>
        <w:rPr>
          <w:rFonts w:ascii="Times New Roman" w:hAnsi="Times New Roman" w:cs="Times New Roman"/>
          <w:sz w:val="24"/>
          <w:szCs w:val="24"/>
        </w:rPr>
      </w:pPr>
      <w:r w:rsidRPr="00ED3E4A">
        <w:rPr>
          <w:rStyle w:val="apple-converted-space"/>
          <w:rFonts w:ascii="Times New Roman" w:hAnsi="Times New Roman" w:cs="Times New Roman"/>
          <w:sz w:val="24"/>
          <w:szCs w:val="24"/>
        </w:rPr>
        <w:lastRenderedPageBreak/>
        <w:t> </w:t>
      </w:r>
      <w:r w:rsidRPr="00ED3E4A">
        <w:rPr>
          <w:rFonts w:ascii="Times New Roman" w:hAnsi="Times New Roman" w:cs="Times New Roman"/>
          <w:sz w:val="24"/>
          <w:szCs w:val="24"/>
        </w:rPr>
        <w:t>Хождение по проезжей части при наличии тротуара.</w:t>
      </w:r>
    </w:p>
    <w:p w:rsidR="00ED3E4A" w:rsidRPr="00ED3E4A" w:rsidRDefault="003E6F41" w:rsidP="00AC1994">
      <w:pPr>
        <w:pStyle w:val="a5"/>
        <w:numPr>
          <w:ilvl w:val="0"/>
          <w:numId w:val="4"/>
        </w:numPr>
        <w:rPr>
          <w:rFonts w:ascii="Times New Roman" w:hAnsi="Times New Roman" w:cs="Times New Roman"/>
          <w:sz w:val="24"/>
          <w:szCs w:val="24"/>
        </w:rPr>
      </w:pPr>
      <w:r w:rsidRPr="00ED3E4A">
        <w:rPr>
          <w:rFonts w:ascii="Times New Roman" w:hAnsi="Times New Roman" w:cs="Times New Roman"/>
          <w:sz w:val="24"/>
          <w:szCs w:val="24"/>
        </w:rPr>
        <w:t>Бегство от опасности в потоке движущегося транспорта.</w:t>
      </w:r>
    </w:p>
    <w:p w:rsidR="003E6F41" w:rsidRPr="00ED3E4A" w:rsidRDefault="003E6F41" w:rsidP="00AC1994">
      <w:pPr>
        <w:pStyle w:val="a5"/>
        <w:numPr>
          <w:ilvl w:val="0"/>
          <w:numId w:val="4"/>
        </w:numPr>
        <w:rPr>
          <w:rFonts w:ascii="Times New Roman" w:hAnsi="Times New Roman" w:cs="Times New Roman"/>
          <w:sz w:val="24"/>
          <w:szCs w:val="24"/>
        </w:rPr>
      </w:pP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Движение по загородной дороге по направлению транспорта.</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3E6F41" w:rsidRPr="00ED3E4A" w:rsidRDefault="003E6F41" w:rsidP="00AC1994">
      <w:pPr>
        <w:pStyle w:val="a5"/>
        <w:rPr>
          <w:rFonts w:ascii="Times New Roman" w:hAnsi="Times New Roman" w:cs="Times New Roman"/>
          <w:sz w:val="24"/>
          <w:szCs w:val="24"/>
          <w:u w:val="single"/>
        </w:rPr>
      </w:pPr>
      <w:r w:rsidRPr="00ED3E4A">
        <w:rPr>
          <w:rFonts w:ascii="Times New Roman" w:hAnsi="Times New Roman" w:cs="Times New Roman"/>
          <w:sz w:val="24"/>
          <w:szCs w:val="24"/>
          <w:u w:val="single"/>
        </w:rPr>
        <w:t>Соблюдайте правила дорожного движения!</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3E6F41" w:rsidRPr="00ED3E4A" w:rsidRDefault="003E6F41" w:rsidP="00AC1994">
      <w:pPr>
        <w:pStyle w:val="a5"/>
        <w:rPr>
          <w:rFonts w:ascii="Times New Roman" w:hAnsi="Times New Roman" w:cs="Times New Roman"/>
          <w:sz w:val="24"/>
          <w:szCs w:val="24"/>
        </w:rPr>
      </w:pPr>
      <w:r w:rsidRPr="00ED3E4A">
        <w:rPr>
          <w:rStyle w:val="a4"/>
          <w:rFonts w:ascii="Times New Roman" w:hAnsi="Times New Roman" w:cs="Times New Roman"/>
          <w:b w:val="0"/>
          <w:sz w:val="24"/>
          <w:szCs w:val="24"/>
        </w:rPr>
        <w:t>Берегите своих детей!</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3E6F41" w:rsidRPr="00ED3E4A" w:rsidRDefault="003E6F41" w:rsidP="00AC1994">
      <w:pPr>
        <w:pStyle w:val="a5"/>
        <w:rPr>
          <w:rFonts w:ascii="Times New Roman" w:hAnsi="Times New Roman" w:cs="Times New Roman"/>
          <w:sz w:val="24"/>
          <w:szCs w:val="24"/>
        </w:rPr>
      </w:pPr>
      <w:r w:rsidRPr="00ED3E4A">
        <w:rPr>
          <w:rStyle w:val="a4"/>
          <w:rFonts w:ascii="Times New Roman" w:hAnsi="Times New Roman" w:cs="Times New Roman"/>
          <w:b w:val="0"/>
          <w:sz w:val="24"/>
          <w:szCs w:val="24"/>
        </w:rPr>
        <w:t>«Правила поведения на остановке маршрутного транспорта».</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AC1994"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Не ускоряйте шаг и не бегите вместе с ребёнком на остановку маршрутного транспорта. Объясните ребёнку, что это опасно, лучше подождать следующий автобус (троллейбус) и т.д.</w:t>
      </w:r>
    </w:p>
    <w:p w:rsidR="00AC1994"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На остановках маршрутного транспорта держите ребёнка крепко за руку. Нередки случаи, когда ребёнок вырывается и выбегает на проезжую часть.</w:t>
      </w:r>
    </w:p>
    <w:p w:rsidR="00AC1994"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При высадке из автобуса, троллейбуса, трамвая, такси выходите первыми. В противном случае ребёнок может упасть или выбежать на проезжую часть дороги.</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3E6F41" w:rsidRPr="00ED3E4A" w:rsidRDefault="003E6F41" w:rsidP="00AC1994">
      <w:pPr>
        <w:pStyle w:val="a5"/>
        <w:rPr>
          <w:rFonts w:ascii="Times New Roman" w:hAnsi="Times New Roman" w:cs="Times New Roman"/>
          <w:sz w:val="24"/>
          <w:szCs w:val="24"/>
          <w:u w:val="single"/>
        </w:rPr>
      </w:pPr>
      <w:r w:rsidRPr="00ED3E4A">
        <w:rPr>
          <w:rStyle w:val="a4"/>
          <w:rFonts w:ascii="Times New Roman" w:hAnsi="Times New Roman" w:cs="Times New Roman"/>
          <w:b w:val="0"/>
          <w:sz w:val="24"/>
          <w:szCs w:val="24"/>
        </w:rPr>
        <w:t> </w:t>
      </w:r>
      <w:r w:rsidRPr="00ED3E4A">
        <w:rPr>
          <w:rStyle w:val="a4"/>
          <w:rFonts w:ascii="Times New Roman" w:hAnsi="Times New Roman" w:cs="Times New Roman"/>
          <w:b w:val="0"/>
          <w:sz w:val="24"/>
          <w:szCs w:val="24"/>
          <w:u w:val="single"/>
        </w:rPr>
        <w:t>«Правила перевозки детей в автомобиле»</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 </w:t>
      </w:r>
    </w:p>
    <w:p w:rsidR="00AC1994"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Всегда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пристёгивайтесь ремнями безопасности и объясните ребёнку, зачем это нужно делать. Если это правило автоматически выполняется Вами, то оно будет способствовать формированию у ребёнка привычки пристёгиваться ремнём безопасности. Ремень безопасности для ребёнка должен иметь адаптер по его росту (чтобы ремень не был на уровне шеи).</w:t>
      </w:r>
    </w:p>
    <w:p w:rsidR="00AC1994"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Дети до 12 лет должны сидеть в специальном детском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удерживающем устройстве (кресле) или занимать самые безопасные места в автомобиле: середину </w:t>
      </w:r>
      <w:r w:rsidRPr="00ED3E4A">
        <w:rPr>
          <w:rStyle w:val="apple-converted-space"/>
          <w:rFonts w:ascii="Times New Roman" w:hAnsi="Times New Roman" w:cs="Times New Roman"/>
          <w:sz w:val="24"/>
          <w:szCs w:val="24"/>
        </w:rPr>
        <w:t> </w:t>
      </w:r>
      <w:r w:rsidRPr="00ED3E4A">
        <w:rPr>
          <w:rFonts w:ascii="Times New Roman" w:hAnsi="Times New Roman" w:cs="Times New Roman"/>
          <w:sz w:val="24"/>
          <w:szCs w:val="24"/>
        </w:rPr>
        <w:t>и правую часть заднего сиденья.</w:t>
      </w:r>
    </w:p>
    <w:p w:rsidR="003E6F41" w:rsidRPr="00ED3E4A" w:rsidRDefault="003E6F41" w:rsidP="00AC1994">
      <w:pPr>
        <w:pStyle w:val="a5"/>
        <w:rPr>
          <w:rFonts w:ascii="Times New Roman" w:hAnsi="Times New Roman" w:cs="Times New Roman"/>
          <w:sz w:val="24"/>
          <w:szCs w:val="24"/>
        </w:rPr>
      </w:pPr>
      <w:r w:rsidRPr="00ED3E4A">
        <w:rPr>
          <w:rFonts w:ascii="Times New Roman" w:hAnsi="Times New Roman" w:cs="Times New Roman"/>
          <w:sz w:val="24"/>
          <w:szCs w:val="24"/>
        </w:rPr>
        <w:t>Учите ребёнка правильному выходу их автомобиля через правую дверь, которая находится со стороны тротуара.</w:t>
      </w:r>
    </w:p>
    <w:p w:rsidR="00071426" w:rsidRPr="00ED3E4A" w:rsidRDefault="00071426" w:rsidP="00AC1994">
      <w:pPr>
        <w:pStyle w:val="a5"/>
        <w:rPr>
          <w:rFonts w:ascii="Times New Roman" w:hAnsi="Times New Roman" w:cs="Times New Roman"/>
          <w:sz w:val="28"/>
          <w:szCs w:val="28"/>
        </w:rPr>
      </w:pPr>
    </w:p>
    <w:sectPr w:rsidR="00071426" w:rsidRPr="00ED3E4A" w:rsidSect="000714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E4A" w:rsidRDefault="00ED3E4A" w:rsidP="00ED3E4A">
      <w:pPr>
        <w:spacing w:after="0" w:line="240" w:lineRule="auto"/>
      </w:pPr>
      <w:r>
        <w:separator/>
      </w:r>
    </w:p>
  </w:endnote>
  <w:endnote w:type="continuationSeparator" w:id="0">
    <w:p w:rsidR="00ED3E4A" w:rsidRDefault="00ED3E4A" w:rsidP="00ED3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E4A" w:rsidRDefault="00ED3E4A" w:rsidP="00ED3E4A">
      <w:pPr>
        <w:spacing w:after="0" w:line="240" w:lineRule="auto"/>
      </w:pPr>
      <w:r>
        <w:separator/>
      </w:r>
    </w:p>
  </w:footnote>
  <w:footnote w:type="continuationSeparator" w:id="0">
    <w:p w:rsidR="00ED3E4A" w:rsidRDefault="00ED3E4A" w:rsidP="00ED3E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51A3"/>
    <w:multiLevelType w:val="hybridMultilevel"/>
    <w:tmpl w:val="592C4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2B34B9"/>
    <w:multiLevelType w:val="hybridMultilevel"/>
    <w:tmpl w:val="A7B423B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56176B9E"/>
    <w:multiLevelType w:val="hybridMultilevel"/>
    <w:tmpl w:val="9078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C87248"/>
    <w:multiLevelType w:val="hybridMultilevel"/>
    <w:tmpl w:val="06347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footnotePr>
    <w:footnote w:id="-1"/>
    <w:footnote w:id="0"/>
  </w:footnotePr>
  <w:endnotePr>
    <w:endnote w:id="-1"/>
    <w:endnote w:id="0"/>
  </w:endnotePr>
  <w:compat/>
  <w:rsids>
    <w:rsidRoot w:val="003E6F41"/>
    <w:rsid w:val="00013000"/>
    <w:rsid w:val="0004683F"/>
    <w:rsid w:val="00060069"/>
    <w:rsid w:val="00066FB2"/>
    <w:rsid w:val="00071426"/>
    <w:rsid w:val="00082DAA"/>
    <w:rsid w:val="000850EF"/>
    <w:rsid w:val="000A3D87"/>
    <w:rsid w:val="000F7C0F"/>
    <w:rsid w:val="001151CB"/>
    <w:rsid w:val="00115980"/>
    <w:rsid w:val="00127206"/>
    <w:rsid w:val="00127407"/>
    <w:rsid w:val="00134847"/>
    <w:rsid w:val="001457A5"/>
    <w:rsid w:val="0014638B"/>
    <w:rsid w:val="0015660A"/>
    <w:rsid w:val="00176F85"/>
    <w:rsid w:val="001A30C1"/>
    <w:rsid w:val="001B362D"/>
    <w:rsid w:val="001C16AD"/>
    <w:rsid w:val="001F0014"/>
    <w:rsid w:val="002159B4"/>
    <w:rsid w:val="00222A36"/>
    <w:rsid w:val="00260F2F"/>
    <w:rsid w:val="002756B4"/>
    <w:rsid w:val="002874B0"/>
    <w:rsid w:val="002B1A0D"/>
    <w:rsid w:val="002E386E"/>
    <w:rsid w:val="003201E2"/>
    <w:rsid w:val="00327518"/>
    <w:rsid w:val="00327B5C"/>
    <w:rsid w:val="003331C8"/>
    <w:rsid w:val="00343E50"/>
    <w:rsid w:val="00344FEA"/>
    <w:rsid w:val="003460A1"/>
    <w:rsid w:val="003526E4"/>
    <w:rsid w:val="00355AAC"/>
    <w:rsid w:val="003626D9"/>
    <w:rsid w:val="00390216"/>
    <w:rsid w:val="003A12DE"/>
    <w:rsid w:val="003B491E"/>
    <w:rsid w:val="003B51A6"/>
    <w:rsid w:val="003B7A1E"/>
    <w:rsid w:val="003C4E47"/>
    <w:rsid w:val="003D3E6B"/>
    <w:rsid w:val="003E6F41"/>
    <w:rsid w:val="003E7B89"/>
    <w:rsid w:val="003F2972"/>
    <w:rsid w:val="003F7700"/>
    <w:rsid w:val="00423099"/>
    <w:rsid w:val="00435D18"/>
    <w:rsid w:val="00442976"/>
    <w:rsid w:val="00442F7E"/>
    <w:rsid w:val="00472981"/>
    <w:rsid w:val="00472D02"/>
    <w:rsid w:val="004C0EA9"/>
    <w:rsid w:val="004D587B"/>
    <w:rsid w:val="00531421"/>
    <w:rsid w:val="00554A2F"/>
    <w:rsid w:val="00555AA1"/>
    <w:rsid w:val="005661A8"/>
    <w:rsid w:val="00570101"/>
    <w:rsid w:val="00585519"/>
    <w:rsid w:val="00593FAD"/>
    <w:rsid w:val="005B3882"/>
    <w:rsid w:val="005D0282"/>
    <w:rsid w:val="005D3240"/>
    <w:rsid w:val="005D7EAD"/>
    <w:rsid w:val="005E24DE"/>
    <w:rsid w:val="005F41DA"/>
    <w:rsid w:val="005F7C9A"/>
    <w:rsid w:val="006010C9"/>
    <w:rsid w:val="00605C82"/>
    <w:rsid w:val="00610134"/>
    <w:rsid w:val="00617A92"/>
    <w:rsid w:val="00620014"/>
    <w:rsid w:val="0063564E"/>
    <w:rsid w:val="0064185C"/>
    <w:rsid w:val="00664655"/>
    <w:rsid w:val="006650B6"/>
    <w:rsid w:val="00673E6B"/>
    <w:rsid w:val="00683CB5"/>
    <w:rsid w:val="0069233C"/>
    <w:rsid w:val="00692F8F"/>
    <w:rsid w:val="006C174E"/>
    <w:rsid w:val="006E55CB"/>
    <w:rsid w:val="00730C13"/>
    <w:rsid w:val="00732067"/>
    <w:rsid w:val="00741D8C"/>
    <w:rsid w:val="0075640F"/>
    <w:rsid w:val="007644EB"/>
    <w:rsid w:val="00783882"/>
    <w:rsid w:val="00787F73"/>
    <w:rsid w:val="007C00F3"/>
    <w:rsid w:val="007C222C"/>
    <w:rsid w:val="007D104B"/>
    <w:rsid w:val="008247BA"/>
    <w:rsid w:val="008266D4"/>
    <w:rsid w:val="00870E5A"/>
    <w:rsid w:val="00880060"/>
    <w:rsid w:val="00883A92"/>
    <w:rsid w:val="00892C44"/>
    <w:rsid w:val="008A2D96"/>
    <w:rsid w:val="008C6F55"/>
    <w:rsid w:val="008D0DC0"/>
    <w:rsid w:val="008E0BF8"/>
    <w:rsid w:val="008E17F0"/>
    <w:rsid w:val="008E7F86"/>
    <w:rsid w:val="008F00C0"/>
    <w:rsid w:val="008F2476"/>
    <w:rsid w:val="00903191"/>
    <w:rsid w:val="009042CB"/>
    <w:rsid w:val="009249EF"/>
    <w:rsid w:val="0092707C"/>
    <w:rsid w:val="0095369A"/>
    <w:rsid w:val="009614DB"/>
    <w:rsid w:val="00961A1F"/>
    <w:rsid w:val="00994598"/>
    <w:rsid w:val="00994D17"/>
    <w:rsid w:val="00995253"/>
    <w:rsid w:val="0099607A"/>
    <w:rsid w:val="00997E77"/>
    <w:rsid w:val="009A5A87"/>
    <w:rsid w:val="009C5363"/>
    <w:rsid w:val="009D5448"/>
    <w:rsid w:val="009E69AC"/>
    <w:rsid w:val="00A0000E"/>
    <w:rsid w:val="00A05C66"/>
    <w:rsid w:val="00A42A65"/>
    <w:rsid w:val="00A46BA8"/>
    <w:rsid w:val="00A60B60"/>
    <w:rsid w:val="00A6245C"/>
    <w:rsid w:val="00A630CE"/>
    <w:rsid w:val="00A71098"/>
    <w:rsid w:val="00A97114"/>
    <w:rsid w:val="00AA34F7"/>
    <w:rsid w:val="00AA7B6B"/>
    <w:rsid w:val="00AB0816"/>
    <w:rsid w:val="00AC1994"/>
    <w:rsid w:val="00AC4840"/>
    <w:rsid w:val="00AD7A86"/>
    <w:rsid w:val="00AE6EF4"/>
    <w:rsid w:val="00AE7EC1"/>
    <w:rsid w:val="00AF27C4"/>
    <w:rsid w:val="00B06F69"/>
    <w:rsid w:val="00B210E9"/>
    <w:rsid w:val="00B26B48"/>
    <w:rsid w:val="00B471F7"/>
    <w:rsid w:val="00B53AA1"/>
    <w:rsid w:val="00B54390"/>
    <w:rsid w:val="00B7204E"/>
    <w:rsid w:val="00B82E18"/>
    <w:rsid w:val="00B91F51"/>
    <w:rsid w:val="00BD064D"/>
    <w:rsid w:val="00BD0A30"/>
    <w:rsid w:val="00BD287E"/>
    <w:rsid w:val="00BF149F"/>
    <w:rsid w:val="00C13CBB"/>
    <w:rsid w:val="00C20A44"/>
    <w:rsid w:val="00C357CE"/>
    <w:rsid w:val="00C44C83"/>
    <w:rsid w:val="00C63063"/>
    <w:rsid w:val="00C65C77"/>
    <w:rsid w:val="00C70E07"/>
    <w:rsid w:val="00C7421C"/>
    <w:rsid w:val="00C81035"/>
    <w:rsid w:val="00C86A91"/>
    <w:rsid w:val="00C90070"/>
    <w:rsid w:val="00CA7DCF"/>
    <w:rsid w:val="00CB7591"/>
    <w:rsid w:val="00CC2716"/>
    <w:rsid w:val="00CD0CD4"/>
    <w:rsid w:val="00D23BB3"/>
    <w:rsid w:val="00D57F9A"/>
    <w:rsid w:val="00D6176D"/>
    <w:rsid w:val="00D72524"/>
    <w:rsid w:val="00D951A3"/>
    <w:rsid w:val="00DB59F2"/>
    <w:rsid w:val="00DC4609"/>
    <w:rsid w:val="00DD583C"/>
    <w:rsid w:val="00DF0E83"/>
    <w:rsid w:val="00DF12E9"/>
    <w:rsid w:val="00E16459"/>
    <w:rsid w:val="00E2161A"/>
    <w:rsid w:val="00E65829"/>
    <w:rsid w:val="00E718E0"/>
    <w:rsid w:val="00E77768"/>
    <w:rsid w:val="00EA7CFD"/>
    <w:rsid w:val="00ED3E4A"/>
    <w:rsid w:val="00F03651"/>
    <w:rsid w:val="00F126F1"/>
    <w:rsid w:val="00F1556E"/>
    <w:rsid w:val="00F1603C"/>
    <w:rsid w:val="00F22CB4"/>
    <w:rsid w:val="00F64C27"/>
    <w:rsid w:val="00F65F76"/>
    <w:rsid w:val="00F7104B"/>
    <w:rsid w:val="00F73AED"/>
    <w:rsid w:val="00F80DE0"/>
    <w:rsid w:val="00F84224"/>
    <w:rsid w:val="00FA0F96"/>
    <w:rsid w:val="00FD5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6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6F41"/>
  </w:style>
  <w:style w:type="character" w:styleId="a4">
    <w:name w:val="Strong"/>
    <w:basedOn w:val="a0"/>
    <w:uiPriority w:val="22"/>
    <w:qFormat/>
    <w:rsid w:val="003E6F41"/>
    <w:rPr>
      <w:b/>
      <w:bCs/>
    </w:rPr>
  </w:style>
  <w:style w:type="paragraph" w:styleId="a5">
    <w:name w:val="No Spacing"/>
    <w:uiPriority w:val="1"/>
    <w:qFormat/>
    <w:rsid w:val="00AC1994"/>
    <w:pPr>
      <w:spacing w:after="0" w:line="240" w:lineRule="auto"/>
    </w:pPr>
  </w:style>
  <w:style w:type="paragraph" w:styleId="a6">
    <w:name w:val="header"/>
    <w:basedOn w:val="a"/>
    <w:link w:val="a7"/>
    <w:uiPriority w:val="99"/>
    <w:semiHidden/>
    <w:unhideWhenUsed/>
    <w:rsid w:val="00ED3E4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D3E4A"/>
  </w:style>
  <w:style w:type="paragraph" w:styleId="a8">
    <w:name w:val="footer"/>
    <w:basedOn w:val="a"/>
    <w:link w:val="a9"/>
    <w:uiPriority w:val="99"/>
    <w:semiHidden/>
    <w:unhideWhenUsed/>
    <w:rsid w:val="00ED3E4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D3E4A"/>
  </w:style>
</w:styles>
</file>

<file path=word/webSettings.xml><?xml version="1.0" encoding="utf-8"?>
<w:webSettings xmlns:r="http://schemas.openxmlformats.org/officeDocument/2006/relationships" xmlns:w="http://schemas.openxmlformats.org/wordprocessingml/2006/main">
  <w:divs>
    <w:div w:id="51122584">
      <w:bodyDiv w:val="1"/>
      <w:marLeft w:val="0"/>
      <w:marRight w:val="0"/>
      <w:marTop w:val="0"/>
      <w:marBottom w:val="0"/>
      <w:divBdr>
        <w:top w:val="none" w:sz="0" w:space="0" w:color="auto"/>
        <w:left w:val="none" w:sz="0" w:space="0" w:color="auto"/>
        <w:bottom w:val="none" w:sz="0" w:space="0" w:color="auto"/>
        <w:right w:val="none" w:sz="0" w:space="0" w:color="auto"/>
      </w:divBdr>
    </w:div>
    <w:div w:id="17128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2022-02-14T07:01:00Z</dcterms:created>
  <dcterms:modified xsi:type="dcterms:W3CDTF">2022-02-14T07:33:00Z</dcterms:modified>
</cp:coreProperties>
</file>