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57F52" w14:textId="77777777" w:rsidR="00E730C6" w:rsidRDefault="00E730C6" w:rsidP="00E730C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дошкольное образовательное учреждение общеразвивающего вида детский сад №77 «Аистенок»</w:t>
      </w:r>
    </w:p>
    <w:p w14:paraId="7A92311F" w14:textId="77777777" w:rsidR="00E730C6" w:rsidRDefault="00E730C6" w:rsidP="00E730C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</w:p>
    <w:p w14:paraId="55736547" w14:textId="77777777" w:rsidR="00E730C6" w:rsidRDefault="00E730C6" w:rsidP="00E730C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</w:p>
    <w:p w14:paraId="470127BD" w14:textId="77777777" w:rsidR="00E730C6" w:rsidRDefault="00E730C6" w:rsidP="00E730C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</w:p>
    <w:p w14:paraId="125E5A6D" w14:textId="77777777" w:rsidR="00E730C6" w:rsidRDefault="00E730C6" w:rsidP="00E730C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32"/>
          <w:szCs w:val="32"/>
        </w:rPr>
      </w:pPr>
    </w:p>
    <w:p w14:paraId="48BFB621" w14:textId="77777777" w:rsidR="00E730C6" w:rsidRDefault="00E730C6" w:rsidP="00E730C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14:paraId="7DBAE21B" w14:textId="77777777" w:rsidR="00E730C6" w:rsidRPr="00E730C6" w:rsidRDefault="00E730C6" w:rsidP="00E730C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color w:val="auto"/>
          <w:sz w:val="44"/>
          <w:szCs w:val="44"/>
        </w:rPr>
      </w:pPr>
      <w:r w:rsidRPr="00E730C6">
        <w:rPr>
          <w:b/>
          <w:color w:val="auto"/>
          <w:sz w:val="44"/>
          <w:szCs w:val="44"/>
        </w:rPr>
        <w:t xml:space="preserve">Консультация для родителей </w:t>
      </w:r>
    </w:p>
    <w:p w14:paraId="607E7A12" w14:textId="77777777" w:rsidR="00CB40E6" w:rsidRDefault="00E730C6" w:rsidP="00E730C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CB40E6">
        <w:rPr>
          <w:b/>
          <w:sz w:val="44"/>
          <w:szCs w:val="44"/>
        </w:rPr>
        <w:t>Прогулка в ДОУ по ФГОС:</w:t>
      </w:r>
    </w:p>
    <w:p w14:paraId="470F0DAA" w14:textId="12479DD4" w:rsidR="00E730C6" w:rsidRDefault="00CB40E6" w:rsidP="00E730C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color w:val="auto"/>
          <w:sz w:val="44"/>
          <w:szCs w:val="44"/>
        </w:rPr>
      </w:pPr>
      <w:r>
        <w:rPr>
          <w:b/>
          <w:sz w:val="44"/>
          <w:szCs w:val="44"/>
        </w:rPr>
        <w:t xml:space="preserve"> осень, зима, весна и лето</w:t>
      </w:r>
      <w:r w:rsidR="00E730C6">
        <w:rPr>
          <w:b/>
          <w:sz w:val="44"/>
          <w:szCs w:val="44"/>
        </w:rPr>
        <w:t>»</w:t>
      </w:r>
    </w:p>
    <w:p w14:paraId="278C07BA" w14:textId="77777777" w:rsidR="00E730C6" w:rsidRDefault="00E730C6" w:rsidP="00E730C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40"/>
          <w:szCs w:val="40"/>
        </w:rPr>
      </w:pPr>
    </w:p>
    <w:p w14:paraId="2B5D831C" w14:textId="64CD87CE" w:rsidR="00E730C6" w:rsidRDefault="00E730C6" w:rsidP="00E730C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40"/>
          <w:szCs w:val="40"/>
        </w:rPr>
      </w:pPr>
    </w:p>
    <w:p w14:paraId="530514DF" w14:textId="04FE8230" w:rsidR="00E730C6" w:rsidRDefault="00E730C6" w:rsidP="00E730C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40"/>
          <w:szCs w:val="40"/>
        </w:rPr>
      </w:pPr>
    </w:p>
    <w:p w14:paraId="32D51061" w14:textId="77777777" w:rsidR="00E730C6" w:rsidRDefault="00E730C6" w:rsidP="00E730C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40"/>
          <w:szCs w:val="40"/>
        </w:rPr>
      </w:pPr>
    </w:p>
    <w:p w14:paraId="3D7BA569" w14:textId="77777777" w:rsidR="00E730C6" w:rsidRDefault="00E730C6" w:rsidP="00E730C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</w:t>
      </w:r>
    </w:p>
    <w:p w14:paraId="4B85779F" w14:textId="77777777" w:rsidR="00E730C6" w:rsidRDefault="00E730C6" w:rsidP="00E730C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ind w:firstLine="524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Подготовила воспитатель: </w:t>
      </w:r>
    </w:p>
    <w:p w14:paraId="5A4AFDBB" w14:textId="29066C9C" w:rsidR="00E730C6" w:rsidRDefault="00E730C6" w:rsidP="00E730C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ind w:firstLine="5245"/>
        <w:rPr>
          <w:b/>
          <w:sz w:val="32"/>
          <w:szCs w:val="32"/>
        </w:rPr>
      </w:pPr>
      <w:r>
        <w:rPr>
          <w:b/>
          <w:sz w:val="32"/>
          <w:szCs w:val="32"/>
        </w:rPr>
        <w:t>Даниленко Н.А.</w:t>
      </w:r>
    </w:p>
    <w:p w14:paraId="09F4C927" w14:textId="77777777" w:rsidR="00E730C6" w:rsidRDefault="00E730C6" w:rsidP="00E730C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36"/>
        </w:rPr>
      </w:pPr>
    </w:p>
    <w:p w14:paraId="0ED584F5" w14:textId="77777777" w:rsidR="00E730C6" w:rsidRDefault="00E730C6" w:rsidP="00E730C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36"/>
        </w:rPr>
      </w:pPr>
    </w:p>
    <w:p w14:paraId="305A6FCA" w14:textId="77777777" w:rsidR="00E730C6" w:rsidRDefault="00E730C6" w:rsidP="00E730C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36"/>
        </w:rPr>
      </w:pPr>
    </w:p>
    <w:p w14:paraId="187F687C" w14:textId="77777777" w:rsidR="00E730C6" w:rsidRDefault="00E730C6" w:rsidP="00E730C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36"/>
        </w:rPr>
      </w:pPr>
    </w:p>
    <w:p w14:paraId="6AD81730" w14:textId="77777777" w:rsidR="00E730C6" w:rsidRDefault="00E730C6" w:rsidP="00E730C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</w:p>
    <w:p w14:paraId="7EFE8AD7" w14:textId="77777777" w:rsidR="00E730C6" w:rsidRDefault="00E730C6" w:rsidP="00E730C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г.п. Мытищи, 2021 г.</w:t>
      </w:r>
    </w:p>
    <w:p w14:paraId="0621446F" w14:textId="77777777" w:rsidR="00E730C6" w:rsidRDefault="00E730C6" w:rsidP="00E730C6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</w:rPr>
      </w:pPr>
    </w:p>
    <w:p w14:paraId="454B0036" w14:textId="77777777" w:rsidR="00E730C6" w:rsidRDefault="00E730C6" w:rsidP="00E730C6">
      <w:pPr>
        <w:rPr>
          <w:rFonts w:asciiTheme="minorHAnsi" w:hAnsiTheme="minorHAnsi"/>
          <w:sz w:val="22"/>
          <w:szCs w:val="22"/>
        </w:rPr>
      </w:pPr>
    </w:p>
    <w:p w14:paraId="2F95FDDE" w14:textId="77777777" w:rsidR="00782DFA" w:rsidRPr="00E730C6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lastRenderedPageBreak/>
        <w:t>Физическая активность – непременное условие здоровья и гармоничного развития детей. Поэтому </w:t>
      </w:r>
      <w:r w:rsidRPr="00E730C6">
        <w:rPr>
          <w:rFonts w:eastAsia="Times New Roman"/>
          <w:b/>
          <w:color w:val="1E1E1E"/>
          <w:szCs w:val="28"/>
          <w:bdr w:val="none" w:sz="0" w:space="0" w:color="auto" w:frame="1"/>
          <w:lang w:eastAsia="ru-RU"/>
        </w:rPr>
        <w:t>прогулка в ДОУ</w:t>
      </w:r>
      <w:r w:rsidRPr="00E730C6">
        <w:rPr>
          <w:rFonts w:eastAsia="Times New Roman"/>
          <w:bCs w:val="0"/>
          <w:color w:val="1E1E1E"/>
          <w:szCs w:val="28"/>
          <w:lang w:eastAsia="ru-RU"/>
        </w:rPr>
        <w:t> имеет огромное значение. Продуманная организация прогулок способствует хорошему самочувствию детей, прекрасному настроению и укреплению социальных навыков.</w:t>
      </w:r>
    </w:p>
    <w:p w14:paraId="28390BAF" w14:textId="77777777" w:rsidR="00782DFA" w:rsidRPr="00E730C6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Согласно требованиям СанПиН, дошкольники в детском саду должны ежедневно проводить на улице как минимум 3 часа (при условии безветренной и не слишком холодной погоды). Деятельность на прогулке в ДОУ восполняет потребность детей в активных играх и способствует профилактике заболеваний. Кроме того, на прогулке реализуется требование ФГОС по развитию в дошкольниках мотивации к разным типам деятельности.</w:t>
      </w:r>
    </w:p>
    <w:p w14:paraId="2F8210D7" w14:textId="77777777" w:rsidR="00782DFA" w:rsidRPr="00E730C6" w:rsidRDefault="00782DFA" w:rsidP="00782DFA">
      <w:pPr>
        <w:shd w:val="clear" w:color="auto" w:fill="FFFFFF"/>
        <w:tabs>
          <w:tab w:val="left" w:pos="851"/>
        </w:tabs>
        <w:spacing w:before="336" w:after="240" w:line="240" w:lineRule="auto"/>
        <w:ind w:firstLine="709"/>
        <w:jc w:val="both"/>
        <w:outlineLvl w:val="1"/>
        <w:rPr>
          <w:rFonts w:eastAsia="Times New Roman"/>
          <w:b/>
          <w:color w:val="1E1E1E"/>
          <w:szCs w:val="28"/>
          <w:lang w:eastAsia="ru-RU"/>
        </w:rPr>
      </w:pPr>
      <w:r w:rsidRPr="00E730C6">
        <w:rPr>
          <w:rFonts w:eastAsia="Times New Roman"/>
          <w:b/>
          <w:color w:val="1E1E1E"/>
          <w:szCs w:val="28"/>
          <w:lang w:eastAsia="ru-RU"/>
        </w:rPr>
        <w:t>Основные составляющие прогулки в ДОУ</w:t>
      </w:r>
    </w:p>
    <w:p w14:paraId="2BCCE0E6" w14:textId="77777777" w:rsidR="00782DFA" w:rsidRPr="00E730C6" w:rsidRDefault="00782DFA" w:rsidP="00782DF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Физические упражнения и игры – подвижная деятельность, которая также может включать элементы соревнований.</w:t>
      </w:r>
    </w:p>
    <w:p w14:paraId="6DDC9465" w14:textId="77777777" w:rsidR="00782DFA" w:rsidRPr="00E730C6" w:rsidRDefault="00782DFA" w:rsidP="00782DF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Наблюдение. Этот компонент особенно интересен и ребятам, и воспитателям. Наблюдения ведутся за явлениями природы, за птицами, за происходящим вокруг. Зачастую воспитатели предлагают дошкольникам использовать наблюдение для решения несложных задачек, поиска ответов на загадки и т.п.</w:t>
      </w:r>
    </w:p>
    <w:p w14:paraId="4235D36A" w14:textId="77777777" w:rsidR="00782DFA" w:rsidRPr="00E730C6" w:rsidRDefault="00782DFA" w:rsidP="00782DF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Творческие задания и развивающие упражнения – проводятся с применением карточек, игровых приспособлений и другого выносного материала.</w:t>
      </w:r>
    </w:p>
    <w:p w14:paraId="25FC5291" w14:textId="77777777" w:rsidR="00782DFA" w:rsidRPr="00E730C6" w:rsidRDefault="00782DFA" w:rsidP="00782DF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Труд. Прогулки детей в ДОУ могут включать также несложную работу, связанную с приведением в порядок территории – сбор палой листвы, каштанов и т.д.</w:t>
      </w:r>
    </w:p>
    <w:p w14:paraId="5BF83BF9" w14:textId="77777777" w:rsidR="00782DFA" w:rsidRPr="00E730C6" w:rsidRDefault="00782DFA" w:rsidP="00782DFA">
      <w:pPr>
        <w:shd w:val="clear" w:color="auto" w:fill="FFFFFF"/>
        <w:tabs>
          <w:tab w:val="left" w:pos="851"/>
        </w:tabs>
        <w:spacing w:before="336" w:after="240" w:line="240" w:lineRule="auto"/>
        <w:ind w:firstLine="709"/>
        <w:jc w:val="both"/>
        <w:outlineLvl w:val="1"/>
        <w:rPr>
          <w:rFonts w:eastAsia="Times New Roman"/>
          <w:b/>
          <w:color w:val="1E1E1E"/>
          <w:szCs w:val="28"/>
          <w:lang w:eastAsia="ru-RU"/>
        </w:rPr>
      </w:pPr>
      <w:r w:rsidRPr="00E730C6">
        <w:rPr>
          <w:rFonts w:eastAsia="Times New Roman"/>
          <w:b/>
          <w:color w:val="1E1E1E"/>
          <w:szCs w:val="28"/>
          <w:lang w:eastAsia="ru-RU"/>
        </w:rPr>
        <w:t>Виды прогулок</w:t>
      </w:r>
    </w:p>
    <w:p w14:paraId="5D219B3E" w14:textId="77777777" w:rsidR="00782DFA" w:rsidRPr="00E730C6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В зависимости от места организации можно выделить два основных типа прогулок: на территории ДОУ и за ней. Прогулка по территории детского сада проводится ежедневно, выходы же за пределы ДОУ – реже. Перед проведением таких выходов необходимо позаботиться о мерах безопасности, особенно если воспитанникам предстоит пересечь проезжую часть. Для этого воспитатель предварительно проводит с детьми беседы и напоминает о правилах поведения.</w:t>
      </w:r>
    </w:p>
    <w:p w14:paraId="6D4D86EB" w14:textId="77777777" w:rsidR="00782DFA" w:rsidRPr="00E730C6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/>
          <w:color w:val="1E1E1E"/>
          <w:szCs w:val="28"/>
          <w:bdr w:val="none" w:sz="0" w:space="0" w:color="auto" w:frame="1"/>
          <w:lang w:eastAsia="ru-RU"/>
        </w:rPr>
        <w:t>Тематические прогулки в ДОУ</w:t>
      </w:r>
      <w:r w:rsidRPr="00E730C6">
        <w:rPr>
          <w:rFonts w:eastAsia="Times New Roman"/>
          <w:bCs w:val="0"/>
          <w:color w:val="1E1E1E"/>
          <w:szCs w:val="28"/>
          <w:lang w:eastAsia="ru-RU"/>
        </w:rPr>
        <w:t> также бывают различных типов:</w:t>
      </w:r>
    </w:p>
    <w:p w14:paraId="523DC6B4" w14:textId="77777777" w:rsidR="00782DFA" w:rsidRPr="00E730C6" w:rsidRDefault="00782DFA" w:rsidP="00782DF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с персонажами – это развлекательные прогулки, где ведущим становится воспитатель, переодетый в сказочного героя. Обычно на таких прогулках малыши не только веселятся, но и выполняют увлекательные развивающие задания;</w:t>
      </w:r>
    </w:p>
    <w:p w14:paraId="26FCBF6F" w14:textId="77777777" w:rsidR="00782DFA" w:rsidRPr="00E730C6" w:rsidRDefault="00782DFA" w:rsidP="00782DF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мероприятия – проводятся по праздникам и обычно включают в себя ряд тематических заданий;</w:t>
      </w:r>
    </w:p>
    <w:p w14:paraId="4948C936" w14:textId="77777777" w:rsidR="00782DFA" w:rsidRPr="00E730C6" w:rsidRDefault="00782DFA" w:rsidP="00782DF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lastRenderedPageBreak/>
        <w:t>трудовые прогулки – несложные занятия, связанные с уходом за территорией детсада, формирующие у малышей осознание значимости своей работы;</w:t>
      </w:r>
    </w:p>
    <w:p w14:paraId="085BE5D3" w14:textId="77777777" w:rsidR="00782DFA" w:rsidRPr="00E730C6" w:rsidRDefault="00782DFA" w:rsidP="00782DF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спортивные занятия – активные физические упражнения, закаливание и т.п.</w:t>
      </w:r>
    </w:p>
    <w:p w14:paraId="488C94E3" w14:textId="77777777" w:rsidR="00782DFA" w:rsidRPr="00E730C6" w:rsidRDefault="00782DFA" w:rsidP="00782DFA">
      <w:pPr>
        <w:shd w:val="clear" w:color="auto" w:fill="FFFFFF"/>
        <w:tabs>
          <w:tab w:val="left" w:pos="851"/>
        </w:tabs>
        <w:spacing w:before="336" w:after="240" w:line="240" w:lineRule="auto"/>
        <w:ind w:firstLine="709"/>
        <w:jc w:val="both"/>
        <w:outlineLvl w:val="1"/>
        <w:rPr>
          <w:rFonts w:eastAsia="Times New Roman"/>
          <w:b/>
          <w:color w:val="1E1E1E"/>
          <w:szCs w:val="28"/>
          <w:lang w:eastAsia="ru-RU"/>
        </w:rPr>
      </w:pPr>
      <w:r w:rsidRPr="00E730C6">
        <w:rPr>
          <w:rFonts w:eastAsia="Times New Roman"/>
          <w:b/>
          <w:color w:val="1E1E1E"/>
          <w:szCs w:val="28"/>
          <w:lang w:eastAsia="ru-RU"/>
        </w:rPr>
        <w:t>Из чего состоит ежедневная прогулка в ДОУ?</w:t>
      </w:r>
    </w:p>
    <w:p w14:paraId="54389C02" w14:textId="77777777" w:rsidR="00782DFA" w:rsidRPr="00E730C6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Она включает в себя следующие структурные компоненты:</w:t>
      </w:r>
    </w:p>
    <w:p w14:paraId="1AC5E6E0" w14:textId="77777777" w:rsidR="00782DFA" w:rsidRPr="00E730C6" w:rsidRDefault="00782DFA" w:rsidP="00782DFA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самостоятельные игры,</w:t>
      </w:r>
    </w:p>
    <w:p w14:paraId="3536D34D" w14:textId="77777777" w:rsidR="00782DFA" w:rsidRPr="00E730C6" w:rsidRDefault="00782DFA" w:rsidP="00782DFA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творческие и развивающие занятия,</w:t>
      </w:r>
    </w:p>
    <w:p w14:paraId="13550618" w14:textId="77777777" w:rsidR="00782DFA" w:rsidRPr="00E730C6" w:rsidRDefault="00782DFA" w:rsidP="00782DFA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трудовая деятельность,</w:t>
      </w:r>
    </w:p>
    <w:p w14:paraId="3FD78762" w14:textId="77777777" w:rsidR="00782DFA" w:rsidRPr="00E730C6" w:rsidRDefault="00782DFA" w:rsidP="00782DFA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наблюдения,</w:t>
      </w:r>
    </w:p>
    <w:p w14:paraId="4A718B13" w14:textId="77777777" w:rsidR="00782DFA" w:rsidRPr="00E730C6" w:rsidRDefault="00782DFA" w:rsidP="00782DFA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физические упражнения.</w:t>
      </w:r>
    </w:p>
    <w:p w14:paraId="00F134E4" w14:textId="77777777" w:rsidR="00782DFA" w:rsidRPr="00E730C6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Последовательность этих компонентов выбирается в зависимости от того, какая деятельность предшествовала прогулке, и в каком состоянии находятся воспитанники (активны, утомлены и т.д.). Также принимается во внимание текущий педагогический план. Например, если дети выходят на улицу после физкультурного занятия в зале, то прогулка должна начинаться со спокойной деятельности – например, наблюдения. Если же малыши выходят на свежий воздух после урока, то прогулку лучше начинать с игры или активных упражнений.</w:t>
      </w:r>
    </w:p>
    <w:p w14:paraId="4086D244" w14:textId="77777777" w:rsidR="00782DFA" w:rsidRPr="00E730C6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/>
          <w:color w:val="1E1E1E"/>
          <w:szCs w:val="28"/>
          <w:bdr w:val="none" w:sz="0" w:space="0" w:color="auto" w:frame="1"/>
          <w:lang w:eastAsia="ru-RU"/>
        </w:rPr>
        <w:t>Организация прогулки в ДОУ</w:t>
      </w:r>
      <w:r w:rsidRPr="00E730C6">
        <w:rPr>
          <w:rFonts w:eastAsia="Times New Roman"/>
          <w:bCs w:val="0"/>
          <w:color w:val="1E1E1E"/>
          <w:szCs w:val="28"/>
          <w:lang w:eastAsia="ru-RU"/>
        </w:rPr>
        <w:t> предполагает составление краткого плана, в котором перечисляются основные типы занятий, их последовательность, длительность и значение для воспитательно-образовательного процесса. Если прогулка предполагает выход за территорию ДОУ, то обязательно прописывается и маршрут.</w:t>
      </w:r>
    </w:p>
    <w:p w14:paraId="0F3D4077" w14:textId="77777777" w:rsidR="00782DFA" w:rsidRPr="00E730C6" w:rsidRDefault="00782DFA" w:rsidP="00782DFA">
      <w:pPr>
        <w:shd w:val="clear" w:color="auto" w:fill="FFFFFF"/>
        <w:tabs>
          <w:tab w:val="left" w:pos="851"/>
        </w:tabs>
        <w:spacing w:before="336" w:after="240" w:line="240" w:lineRule="auto"/>
        <w:ind w:firstLine="709"/>
        <w:jc w:val="both"/>
        <w:outlineLvl w:val="1"/>
        <w:rPr>
          <w:rFonts w:eastAsia="Times New Roman"/>
          <w:b/>
          <w:color w:val="1E1E1E"/>
          <w:szCs w:val="28"/>
          <w:lang w:eastAsia="ru-RU"/>
        </w:rPr>
      </w:pPr>
      <w:r w:rsidRPr="00E730C6">
        <w:rPr>
          <w:rFonts w:eastAsia="Times New Roman"/>
          <w:b/>
          <w:color w:val="1E1E1E"/>
          <w:szCs w:val="28"/>
          <w:lang w:eastAsia="ru-RU"/>
        </w:rPr>
        <w:t>Продолжительность прогулки в ДОУ по времени года</w:t>
      </w:r>
    </w:p>
    <w:p w14:paraId="3BDED84B" w14:textId="77777777" w:rsidR="00782DFA" w:rsidRPr="00E730C6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Согласно СанПиН, ежедневная длительность прогулок в ДОУ должна быть не менее 3-4 часов. Это время разбивается на две части: прогулка в первой и во второй половине дня (после тихого часа, перед уходом воспитанников домой).</w:t>
      </w:r>
    </w:p>
    <w:p w14:paraId="6F1C7E86" w14:textId="77777777" w:rsidR="00782DFA" w:rsidRPr="00E730C6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В зимний период, во время сильных ветров или плохой погоды продолжительность прогулок сокращается, или же они отменяются совсем. Вместо этого проводятся физические занятия и активные игры в спортзале.</w:t>
      </w:r>
    </w:p>
    <w:p w14:paraId="332ECD3F" w14:textId="77777777" w:rsidR="00782DFA" w:rsidRPr="00E730C6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/>
          <w:color w:val="1E1E1E"/>
          <w:szCs w:val="28"/>
          <w:bdr w:val="none" w:sz="0" w:space="0" w:color="auto" w:frame="1"/>
          <w:lang w:eastAsia="ru-RU"/>
        </w:rPr>
        <w:t>Прогулка в детском саду осенью</w:t>
      </w:r>
      <w:r w:rsidRPr="00E730C6">
        <w:rPr>
          <w:rFonts w:eastAsia="Times New Roman"/>
          <w:bCs w:val="0"/>
          <w:color w:val="1E1E1E"/>
          <w:szCs w:val="28"/>
          <w:lang w:eastAsia="ru-RU"/>
        </w:rPr>
        <w:t> и зимой запрещена, если наружная температура составляет ниже -15 градусов, или есть ветер свыше 15 м\с.</w:t>
      </w:r>
    </w:p>
    <w:p w14:paraId="2584B963" w14:textId="77777777" w:rsidR="00782DFA" w:rsidRPr="00E730C6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 xml:space="preserve">Во время прогулок на свежем воздухе воспитатель берет на себя тщательный контроль над активностью малышей. Его задача – обеспечить детям безопасность, </w:t>
      </w:r>
      <w:r w:rsidRPr="00E730C6">
        <w:rPr>
          <w:rFonts w:eastAsia="Times New Roman"/>
          <w:bCs w:val="0"/>
          <w:color w:val="1E1E1E"/>
          <w:szCs w:val="28"/>
          <w:lang w:eastAsia="ru-RU"/>
        </w:rPr>
        <w:lastRenderedPageBreak/>
        <w:t>научить их пользоваться выносными пособиями, привить интерес к окружающей природе.</w:t>
      </w:r>
    </w:p>
    <w:p w14:paraId="6FC8DA16" w14:textId="77777777" w:rsidR="00782DFA" w:rsidRPr="00E730C6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По завершению прогулки педагог проводит ее краткий анализ и формирует отчет. В отчете отражаются такие моменты, как:</w:t>
      </w:r>
    </w:p>
    <w:p w14:paraId="07637701" w14:textId="77777777" w:rsidR="00782DFA" w:rsidRPr="00E730C6" w:rsidRDefault="00782DFA" w:rsidP="00782DFA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когда и как долго проводилась прогулка,</w:t>
      </w:r>
    </w:p>
    <w:p w14:paraId="0DD92254" w14:textId="77777777" w:rsidR="00782DFA" w:rsidRPr="00E730C6" w:rsidRDefault="00782DFA" w:rsidP="00782DFA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как вели себя дошкольники,</w:t>
      </w:r>
    </w:p>
    <w:p w14:paraId="5E06B67F" w14:textId="77777777" w:rsidR="00782DFA" w:rsidRPr="00E730C6" w:rsidRDefault="00782DFA" w:rsidP="00782DFA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какой выносной материал для прогулок в детском саду был использован и с какой целью,</w:t>
      </w:r>
    </w:p>
    <w:p w14:paraId="42941901" w14:textId="77777777" w:rsidR="00782DFA" w:rsidRPr="00E730C6" w:rsidRDefault="00782DFA" w:rsidP="00782DFA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какие занятия проводились,</w:t>
      </w:r>
    </w:p>
    <w:p w14:paraId="4690004C" w14:textId="77777777" w:rsidR="00782DFA" w:rsidRPr="00E730C6" w:rsidRDefault="00782DFA" w:rsidP="00782DFA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в каком настроении дети пришли на улицу и вернулись в детсад.</w:t>
      </w:r>
    </w:p>
    <w:p w14:paraId="1D6841A6" w14:textId="77777777" w:rsidR="00782DFA" w:rsidRPr="00E730C6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/>
          <w:color w:val="1E1E1E"/>
          <w:szCs w:val="28"/>
          <w:bdr w:val="none" w:sz="0" w:space="0" w:color="auto" w:frame="1"/>
          <w:lang w:eastAsia="ru-RU"/>
        </w:rPr>
        <w:t>Анализ прогулки в ДОУ</w:t>
      </w:r>
      <w:r w:rsidRPr="00E730C6">
        <w:rPr>
          <w:rFonts w:eastAsia="Times New Roman"/>
          <w:bCs w:val="0"/>
          <w:color w:val="1E1E1E"/>
          <w:szCs w:val="28"/>
          <w:lang w:eastAsia="ru-RU"/>
        </w:rPr>
        <w:t> позволяет эффективно выявлять недочеты и упущенные компоненты с тем, чтобы скорректировать планы в следующий раз. По итогам анализа составляются методические рекомендации.</w:t>
      </w:r>
    </w:p>
    <w:p w14:paraId="43AB2F35" w14:textId="77777777" w:rsidR="00782DFA" w:rsidRPr="00E730C6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eastAsia="Times New Roman"/>
          <w:bCs w:val="0"/>
          <w:color w:val="1E1E1E"/>
          <w:szCs w:val="28"/>
          <w:lang w:eastAsia="ru-RU"/>
        </w:rPr>
      </w:pPr>
      <w:r w:rsidRPr="00E730C6">
        <w:rPr>
          <w:rFonts w:eastAsia="Times New Roman"/>
          <w:bCs w:val="0"/>
          <w:color w:val="1E1E1E"/>
          <w:szCs w:val="28"/>
          <w:lang w:eastAsia="ru-RU"/>
        </w:rPr>
        <w:t>Грамотно организованная прогулка позволяет не только удовлетворить потребность детского организма в физической активности и свежем воздухе, но и, в первую очередь, служит задачам всестороннего развития детского организма и укрепления здоровья.</w:t>
      </w:r>
    </w:p>
    <w:p w14:paraId="6C03D516" w14:textId="77777777" w:rsidR="00F10F58" w:rsidRPr="00E730C6" w:rsidRDefault="00F10F58" w:rsidP="00782DFA">
      <w:pPr>
        <w:tabs>
          <w:tab w:val="left" w:pos="851"/>
        </w:tabs>
        <w:ind w:firstLine="709"/>
        <w:jc w:val="both"/>
        <w:rPr>
          <w:szCs w:val="28"/>
        </w:rPr>
      </w:pPr>
    </w:p>
    <w:sectPr w:rsidR="00F10F58" w:rsidRPr="00E730C6" w:rsidSect="00230BAF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466B8"/>
    <w:multiLevelType w:val="multilevel"/>
    <w:tmpl w:val="D2E4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15C51"/>
    <w:multiLevelType w:val="multilevel"/>
    <w:tmpl w:val="C11E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38371C"/>
    <w:multiLevelType w:val="multilevel"/>
    <w:tmpl w:val="F8D4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81712"/>
    <w:multiLevelType w:val="multilevel"/>
    <w:tmpl w:val="6694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FA"/>
    <w:rsid w:val="000345A4"/>
    <w:rsid w:val="00230BAF"/>
    <w:rsid w:val="00717A08"/>
    <w:rsid w:val="00782DFA"/>
    <w:rsid w:val="00CB40E6"/>
    <w:rsid w:val="00E730C6"/>
    <w:rsid w:val="00F10F58"/>
    <w:rsid w:val="00F1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1416"/>
  <w15:chartTrackingRefBased/>
  <w15:docId w15:val="{9480A57D-38AB-4C55-ADEA-EA426FEE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D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DFA"/>
    <w:pPr>
      <w:spacing w:before="100" w:beforeAutospacing="1" w:after="100" w:afterAutospacing="1" w:line="240" w:lineRule="auto"/>
      <w:outlineLvl w:val="1"/>
    </w:pPr>
    <w:rPr>
      <w:rFonts w:eastAsia="Times New Roman"/>
      <w:b/>
      <w:color w:val="auto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2DFA"/>
    <w:rPr>
      <w:rFonts w:eastAsia="Times New Roman"/>
      <w:b/>
      <w:color w:val="auto"/>
      <w:sz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2DFA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DFA"/>
    <w:rPr>
      <w:b/>
      <w:bCs w:val="0"/>
    </w:rPr>
  </w:style>
  <w:style w:type="character" w:customStyle="1" w:styleId="10">
    <w:name w:val="Заголовок 1 Знак"/>
    <w:basedOn w:val="a0"/>
    <w:link w:val="1"/>
    <w:uiPriority w:val="9"/>
    <w:rsid w:val="00782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Александр Сергеевич</dc:creator>
  <cp:keywords/>
  <dc:description/>
  <cp:lastModifiedBy>Даниленко Александр Сергеевич</cp:lastModifiedBy>
  <cp:revision>3</cp:revision>
  <dcterms:created xsi:type="dcterms:W3CDTF">2020-11-01T11:31:00Z</dcterms:created>
  <dcterms:modified xsi:type="dcterms:W3CDTF">2022-02-14T09:20:00Z</dcterms:modified>
</cp:coreProperties>
</file>