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15" w:rsidRPr="00463715" w:rsidRDefault="00463715" w:rsidP="0046371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  <w:r w:rsidRPr="00463715">
        <w:rPr>
          <w:rFonts w:ascii="Times New Roman" w:hAnsi="Times New Roman" w:cs="Times New Roman"/>
          <w:i/>
          <w:sz w:val="32"/>
          <w:szCs w:val="32"/>
        </w:rPr>
        <w:t>Консультация для родителей</w:t>
      </w:r>
    </w:p>
    <w:p w:rsidR="00463715" w:rsidRPr="00463715" w:rsidRDefault="00463715" w:rsidP="0046371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63715">
        <w:rPr>
          <w:rFonts w:ascii="Times New Roman" w:hAnsi="Times New Roman" w:cs="Times New Roman"/>
          <w:i/>
          <w:sz w:val="32"/>
          <w:szCs w:val="32"/>
        </w:rPr>
        <w:t>Тема: Польза фруктов и овощей для детей</w:t>
      </w:r>
    </w:p>
    <w:p w:rsidR="00463715" w:rsidRPr="00463715" w:rsidRDefault="00463715" w:rsidP="0046371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63715">
        <w:rPr>
          <w:rFonts w:ascii="Times New Roman" w:hAnsi="Times New Roman" w:cs="Times New Roman"/>
          <w:i/>
          <w:sz w:val="28"/>
          <w:szCs w:val="28"/>
        </w:rPr>
        <w:t xml:space="preserve"> Свежие фрукты, ягоды, овощи и зелень выгодно отличаются от других продуктов. Они относительно бедны жирами (0,5—0,6%) и белками (1—5%), но содержат широкий комплекс витаминов и минеральных веществ, большое количество углеводов и ряд других соединений, необходимых для нормального роста и развития детского организма. </w:t>
      </w:r>
    </w:p>
    <w:p w:rsidR="00463715" w:rsidRPr="00463715" w:rsidRDefault="00463715" w:rsidP="0046371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63715">
        <w:rPr>
          <w:rFonts w:ascii="Times New Roman" w:hAnsi="Times New Roman" w:cs="Times New Roman"/>
          <w:i/>
          <w:sz w:val="28"/>
          <w:szCs w:val="28"/>
        </w:rPr>
        <w:t xml:space="preserve">Еще одно из достоинств свежих овощей, фруктов и ягод — высокое содержание пектиновых веществ и пищевых волокон, нормализующих процессы пищеварения. Попадая в желудочно-кишечный тракт, они обволакивают вредные вещества и предохраняют слизистую оболочку от воздействия различных микробов и токсинов. А пищевые волокна (клетчатка) способствуют развитию полезной микрофлоры в кишечнике и регулируют продвижение пищи по пищеварительному тракту. Но все полезно в меру. При беспорядочном употреблении свежих фруктов, ягод и овощей организм получает избыточное количество пищевых волокон. В результате резко ускоряется прохождение пищи через кишечник и у ребенка может начаться диарея. </w:t>
      </w:r>
    </w:p>
    <w:p w:rsidR="00463715" w:rsidRPr="00463715" w:rsidRDefault="00463715" w:rsidP="0046371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63715">
        <w:rPr>
          <w:rFonts w:ascii="Times New Roman" w:hAnsi="Times New Roman" w:cs="Times New Roman"/>
          <w:i/>
          <w:sz w:val="28"/>
          <w:szCs w:val="28"/>
        </w:rPr>
        <w:t xml:space="preserve">Без овощей в ежедневном рационе питание любого ребенка полноценным не назовешь, да и очень сложно кормить детей совсем без овощей в приготовлении. </w:t>
      </w:r>
    </w:p>
    <w:p w:rsidR="00463715" w:rsidRPr="00463715" w:rsidRDefault="00463715" w:rsidP="0046371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63715">
        <w:rPr>
          <w:rFonts w:ascii="Times New Roman" w:hAnsi="Times New Roman" w:cs="Times New Roman"/>
          <w:i/>
          <w:sz w:val="28"/>
          <w:szCs w:val="28"/>
        </w:rPr>
        <w:t xml:space="preserve">Хотя способов кулинарной обработки для овощей существует достаточно много, есть целый ряд общих правил приготовления овощных блюд, которые рекомендуется соблюдать, чтобы в самих овощах осталось максимальное количество полезных веществ и сохранилась их пищевая ценность, что стоит помнить: - перед тем, как варить овощи, их нужно тщательно промывать в проточной воде со специальной щеточкой, </w:t>
      </w:r>
    </w:p>
    <w:p w:rsidR="00463715" w:rsidRPr="00463715" w:rsidRDefault="00463715" w:rsidP="0046371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63715">
        <w:rPr>
          <w:rFonts w:ascii="Times New Roman" w:hAnsi="Times New Roman" w:cs="Times New Roman"/>
          <w:i/>
          <w:sz w:val="28"/>
          <w:szCs w:val="28"/>
        </w:rPr>
        <w:t xml:space="preserve">- овощи и зелень, которые будут употребляться в сыром виде, сначала моются в сырой проточной воде, а затем ополаскиваются горячей кипяченой водой на </w:t>
      </w:r>
      <w:r w:rsidRPr="0046371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дуршлаге, - после того, как сырые овощи были очищены, их следует снова промывать, </w:t>
      </w:r>
    </w:p>
    <w:p w:rsidR="00463715" w:rsidRPr="00463715" w:rsidRDefault="00463715" w:rsidP="0046371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63715">
        <w:rPr>
          <w:rFonts w:ascii="Times New Roman" w:hAnsi="Times New Roman" w:cs="Times New Roman"/>
          <w:i/>
          <w:sz w:val="28"/>
          <w:szCs w:val="28"/>
        </w:rPr>
        <w:t xml:space="preserve">- с корнеплодов лучше соскребать, а не срезать кожицу, так остается больше витаминов, - готовить овощи лучше на пару, а не варить в воде, это лучше сохраняет минеральные соли и аскорбиновую кислоту, а сами овощи, отваренные на пару, получаются вкуснее и ароматнее, </w:t>
      </w:r>
    </w:p>
    <w:p w:rsidR="00463715" w:rsidRPr="00463715" w:rsidRDefault="00463715" w:rsidP="0046371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63715">
        <w:rPr>
          <w:rFonts w:ascii="Times New Roman" w:hAnsi="Times New Roman" w:cs="Times New Roman"/>
          <w:i/>
          <w:sz w:val="28"/>
          <w:szCs w:val="28"/>
        </w:rPr>
        <w:t xml:space="preserve">- свеклу, картофель и морковь для салатов и винегретов нужно варить нечищеными, после варки их необходимо очистить, охладить и нарезать кусочками или ломтиками, - для максимального сохранения картофеля, капусты и свежей зелени, необходимо их добавление уже кипящую воду, </w:t>
      </w:r>
    </w:p>
    <w:p w:rsidR="00C360CC" w:rsidRDefault="00463715" w:rsidP="0046371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63715">
        <w:rPr>
          <w:rFonts w:ascii="Times New Roman" w:hAnsi="Times New Roman" w:cs="Times New Roman"/>
          <w:i/>
          <w:sz w:val="28"/>
          <w:szCs w:val="28"/>
        </w:rPr>
        <w:t>- также нужно знать о витаминах, что витамин С может разрушаться в овощах в случае, если овощи очищают и варят не сразу, а они длительно лежат в воде, либо если овощи варятся в открыт</w:t>
      </w:r>
      <w:r>
        <w:rPr>
          <w:rFonts w:ascii="Times New Roman" w:hAnsi="Times New Roman" w:cs="Times New Roman"/>
          <w:i/>
          <w:sz w:val="28"/>
          <w:szCs w:val="28"/>
        </w:rPr>
        <w:t xml:space="preserve">ой посуде, если готовая пища </w:t>
      </w:r>
      <w:r w:rsidR="00C360CC">
        <w:rPr>
          <w:rFonts w:ascii="Times New Roman" w:hAnsi="Times New Roman" w:cs="Times New Roman"/>
          <w:i/>
          <w:sz w:val="28"/>
          <w:szCs w:val="28"/>
        </w:rPr>
        <w:t>ра</w:t>
      </w:r>
      <w:r w:rsidR="00C360CC" w:rsidRPr="00463715">
        <w:rPr>
          <w:rFonts w:ascii="Times New Roman" w:hAnsi="Times New Roman" w:cs="Times New Roman"/>
          <w:i/>
          <w:sz w:val="28"/>
          <w:szCs w:val="28"/>
        </w:rPr>
        <w:t>зогревается</w:t>
      </w:r>
      <w:r w:rsidRPr="00463715">
        <w:rPr>
          <w:rFonts w:ascii="Times New Roman" w:hAnsi="Times New Roman" w:cs="Times New Roman"/>
          <w:i/>
          <w:sz w:val="28"/>
          <w:szCs w:val="28"/>
        </w:rPr>
        <w:t xml:space="preserve"> более одного раза, и пища хранится более двух часов. </w:t>
      </w:r>
    </w:p>
    <w:p w:rsidR="00463715" w:rsidRPr="00463715" w:rsidRDefault="00463715" w:rsidP="00C360C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F58BFA" wp14:editId="7D2EAD0D">
            <wp:extent cx="5810862" cy="3876675"/>
            <wp:effectExtent l="0" t="0" r="0" b="0"/>
            <wp:docPr id="1" name="Рисунок 1" descr="http://vskormi.ru/wp-content/uploads/2017/12/ovoschi-i-frukty-dlya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skormi.ru/wp-content/uploads/2017/12/ovoschi-i-frukty-dlya-detej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648" cy="389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715" w:rsidRDefault="00463715" w:rsidP="0046371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6371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Продукты питания – это топливо для энергии, энергия ведёт к активной жизнедеятельности и выработке тепла, которое используется нашим телом для функционирования всех органов и систем. </w:t>
      </w:r>
    </w:p>
    <w:p w:rsidR="002A5022" w:rsidRPr="00463715" w:rsidRDefault="00463715" w:rsidP="0046371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63715">
        <w:rPr>
          <w:rFonts w:ascii="Times New Roman" w:hAnsi="Times New Roman" w:cs="Times New Roman"/>
          <w:i/>
          <w:sz w:val="28"/>
          <w:szCs w:val="28"/>
        </w:rPr>
        <w:t>Питание влияет на внешность ребёнка. Здоровый блеск волос первый признак правильного питания, так как волосы на 98 % состоят из белка. Поэтому употребление необходимого количества белков способствует улучшению волос, их вида и роста. Также, как и волосы, ногти и кожа требуют употребление витаминов и белков, их состояние — индикатор правильности питания вашего ребёнка</w:t>
      </w:r>
    </w:p>
    <w:sectPr w:rsidR="002A5022" w:rsidRPr="00463715" w:rsidSect="00C360C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0C"/>
    <w:rsid w:val="00052F45"/>
    <w:rsid w:val="002A5022"/>
    <w:rsid w:val="00463715"/>
    <w:rsid w:val="00773B0C"/>
    <w:rsid w:val="00B778AB"/>
    <w:rsid w:val="00C360CC"/>
    <w:rsid w:val="00C96C67"/>
    <w:rsid w:val="00CE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40BB8-6E25-47B6-B990-3D2FAA73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2022-02-12T08:41:00Z</dcterms:created>
  <dcterms:modified xsi:type="dcterms:W3CDTF">2022-02-12T08:41:00Z</dcterms:modified>
</cp:coreProperties>
</file>